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605840" w:rsidRDefault="00816231" w:rsidP="00DC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84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</w:t>
      </w:r>
      <w:r w:rsidR="00431AAA" w:rsidRPr="00605840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60584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431AAA" w:rsidRPr="0060584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0584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D46863" w:rsidRPr="00605840">
        <w:rPr>
          <w:rFonts w:ascii="Times New Roman" w:eastAsia="Times New Roman" w:hAnsi="Times New Roman" w:cs="Times New Roman"/>
          <w:b/>
          <w:sz w:val="24"/>
          <w:szCs w:val="24"/>
        </w:rPr>
        <w:t>речевой практике</w:t>
      </w:r>
      <w:r w:rsidR="00DC2A48" w:rsidRPr="006058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AAA" w:rsidRPr="00605840">
        <w:rPr>
          <w:rFonts w:ascii="Times New Roman" w:eastAsia="Times New Roman" w:hAnsi="Times New Roman" w:cs="Times New Roman"/>
          <w:b/>
          <w:sz w:val="24"/>
          <w:szCs w:val="24"/>
        </w:rPr>
        <w:t>для 1 класса.</w:t>
      </w:r>
    </w:p>
    <w:p w:rsidR="00431AAA" w:rsidRPr="00605840" w:rsidRDefault="00050272" w:rsidP="000502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605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</w:t>
      </w:r>
      <w:r w:rsidRPr="00605840">
        <w:rPr>
          <w:rFonts w:ascii="Times New Roman" w:eastAsia="Times New Roman" w:hAnsi="Times New Roman" w:cs="Times New Roman"/>
          <w:sz w:val="24"/>
          <w:szCs w:val="24"/>
        </w:rPr>
        <w:t xml:space="preserve">составлены на основе </w:t>
      </w:r>
      <w:r w:rsidRPr="00605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программы </w:t>
      </w:r>
      <w:r w:rsidRPr="006058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</w:t>
      </w:r>
      <w:r w:rsidRPr="00605840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605840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школа интернат №14», требований </w:t>
      </w:r>
      <w:r w:rsidRPr="0060584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431AAA" w:rsidRPr="00605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584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605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1AAA"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6058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End"/>
    </w:p>
    <w:p w:rsidR="003B0DD4" w:rsidRPr="00605840" w:rsidRDefault="003B0DD4" w:rsidP="003B0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058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Основная цель предмета</w:t>
      </w:r>
      <w:r w:rsidRPr="0060584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:</w:t>
      </w:r>
      <w:r w:rsidRPr="0060584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коммуникации обучающихся, способствующей использованию ими вербальных и невербальных средств общения с окружающими людьми в различных ситуациях.</w:t>
      </w:r>
      <w:proofErr w:type="gramEnd"/>
    </w:p>
    <w:p w:rsidR="003B0DD4" w:rsidRPr="00605840" w:rsidRDefault="003B0DD4" w:rsidP="003B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B0DD4" w:rsidRPr="00605840" w:rsidRDefault="003B0DD4" w:rsidP="003B0DD4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840">
        <w:rPr>
          <w:rFonts w:ascii="Times New Roman" w:eastAsia="Times New Roman" w:hAnsi="Times New Roman" w:cs="Times New Roman"/>
          <w:sz w:val="24"/>
          <w:szCs w:val="24"/>
        </w:rPr>
        <w:t xml:space="preserve">1. Совершенствование речевого опыта </w:t>
      </w:r>
      <w:proofErr w:type="gramStart"/>
      <w:r w:rsidRPr="0060584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058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DD4" w:rsidRPr="00605840" w:rsidRDefault="003B0DD4" w:rsidP="003B0DD4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840">
        <w:rPr>
          <w:rFonts w:ascii="Times New Roman" w:eastAsia="Times New Roman" w:hAnsi="Times New Roman" w:cs="Times New Roman"/>
          <w:sz w:val="24"/>
          <w:szCs w:val="24"/>
        </w:rPr>
        <w:t>2.Коррекция обогащение языковой базы устных высказываний обучающихся.</w:t>
      </w:r>
    </w:p>
    <w:p w:rsidR="003B0DD4" w:rsidRPr="00605840" w:rsidRDefault="003B0DD4" w:rsidP="003B0DD4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840">
        <w:rPr>
          <w:rFonts w:ascii="Times New Roman" w:eastAsia="Times New Roman" w:hAnsi="Times New Roman" w:cs="Times New Roman"/>
          <w:sz w:val="24"/>
          <w:szCs w:val="24"/>
        </w:rPr>
        <w:t>3. Формирование выразительной стороны речи.</w:t>
      </w:r>
    </w:p>
    <w:p w:rsidR="003B0DD4" w:rsidRPr="00605840" w:rsidRDefault="003B0DD4" w:rsidP="003B0DD4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840">
        <w:rPr>
          <w:rFonts w:ascii="Times New Roman" w:eastAsia="Times New Roman" w:hAnsi="Times New Roman" w:cs="Times New Roman"/>
          <w:sz w:val="24"/>
          <w:szCs w:val="24"/>
        </w:rPr>
        <w:t>4.Развитие у обучающихся умений строить устные связные высказывания.</w:t>
      </w:r>
    </w:p>
    <w:p w:rsidR="003B0DD4" w:rsidRPr="00605840" w:rsidRDefault="003B0DD4" w:rsidP="003B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840">
        <w:rPr>
          <w:rFonts w:ascii="Times New Roman" w:eastAsia="Times New Roman" w:hAnsi="Times New Roman" w:cs="Times New Roman"/>
          <w:sz w:val="24"/>
          <w:szCs w:val="24"/>
        </w:rPr>
        <w:t>5.Воспитание культуры речевого общения.</w:t>
      </w:r>
    </w:p>
    <w:p w:rsidR="003B0DD4" w:rsidRPr="00605840" w:rsidRDefault="003B0DD4" w:rsidP="003B0DD4">
      <w:p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5840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учебным пособием, рекомендованным (допущенным) приказом </w:t>
      </w:r>
      <w:r w:rsidRPr="00605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3B0DD4" w:rsidRPr="00605840" w:rsidRDefault="003B0DD4" w:rsidP="003B0DD4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05840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следующий </w:t>
      </w:r>
      <w:r w:rsidRPr="00605840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3B0DD4" w:rsidRPr="00605840" w:rsidRDefault="003B0DD4" w:rsidP="003F7E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5840">
        <w:rPr>
          <w:rFonts w:ascii="Times New Roman" w:hAnsi="Times New Roman" w:cs="Times New Roman"/>
          <w:bCs/>
          <w:sz w:val="24"/>
          <w:szCs w:val="24"/>
        </w:rPr>
        <w:t xml:space="preserve">           С.В. Комарова  «Устная речь». Учебник для общеобразовательных организаций, реализующих адаптированные основные общеобразовательные программы  </w:t>
      </w:r>
      <w:r w:rsidRPr="00605840">
        <w:rPr>
          <w:rFonts w:ascii="Times New Roman" w:hAnsi="Times New Roman" w:cs="Times New Roman"/>
          <w:sz w:val="24"/>
          <w:szCs w:val="24"/>
        </w:rPr>
        <w:t>– Москва «Просвещение», 2018г.</w:t>
      </w:r>
    </w:p>
    <w:p w:rsidR="003B0DD4" w:rsidRPr="00605840" w:rsidRDefault="003B0DD4" w:rsidP="003B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40">
        <w:rPr>
          <w:rFonts w:ascii="Times New Roman" w:hAnsi="Times New Roman" w:cs="Times New Roman"/>
          <w:sz w:val="24"/>
          <w:szCs w:val="24"/>
        </w:rPr>
        <w:t xml:space="preserve">Введение в программу предмета «Речевая практика» обусловлено несовершенством речевой практики </w:t>
      </w:r>
      <w:proofErr w:type="gramStart"/>
      <w:r w:rsidRPr="006058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5840">
        <w:rPr>
          <w:rFonts w:ascii="Times New Roman" w:hAnsi="Times New Roman" w:cs="Times New Roman"/>
          <w:sz w:val="24"/>
          <w:szCs w:val="24"/>
        </w:rPr>
        <w:t xml:space="preserve"> с нарушением интеллекта. </w:t>
      </w:r>
    </w:p>
    <w:p w:rsidR="003B0DD4" w:rsidRPr="00605840" w:rsidRDefault="003B0DD4" w:rsidP="003B0D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речевой практике направлена на овладение обучающимися младших классов языком через организацию общения и предполагает всестороннее развитие личности, учитывает особенности познавательной деятельности обучающихся с интеллектуальными нарушениями,</w:t>
      </w:r>
      <w:r w:rsidRPr="00605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способствует их умственному развитию,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3B0DD4" w:rsidRPr="00605840" w:rsidRDefault="003B0DD4" w:rsidP="003B0DD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5840">
        <w:rPr>
          <w:rFonts w:ascii="Times New Roman" w:eastAsia="Calibri" w:hAnsi="Times New Roman" w:cs="Times New Roman"/>
          <w:bCs/>
          <w:sz w:val="24"/>
          <w:szCs w:val="24"/>
        </w:rPr>
        <w:t>Программа основана на принципах коммуникативного подхода к развитию речи детей с интеллектуальными нарушениями.</w:t>
      </w:r>
    </w:p>
    <w:p w:rsidR="00605840" w:rsidRPr="00605840" w:rsidRDefault="00605840" w:rsidP="00605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840">
        <w:rPr>
          <w:rFonts w:ascii="Times New Roman" w:eastAsia="Times New Roman" w:hAnsi="Times New Roman" w:cs="Times New Roman"/>
          <w:sz w:val="24"/>
          <w:szCs w:val="24"/>
        </w:rPr>
        <w:t xml:space="preserve">Предмет «Речевая практика» </w:t>
      </w:r>
      <w:r w:rsidRPr="00605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 практическую направленность и  способствует формированию социально значимых умений обучающихся</w:t>
      </w:r>
      <w:r w:rsidRPr="00605840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интеллекта</w:t>
      </w:r>
      <w:r w:rsidRPr="00605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605840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 как средства общения, умения </w:t>
      </w:r>
      <w:r w:rsidRPr="00605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налаживать деловые и межличностные контакты.</w:t>
      </w:r>
    </w:p>
    <w:p w:rsidR="003B0DD4" w:rsidRPr="00605840" w:rsidRDefault="003B0DD4" w:rsidP="003B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840">
        <w:rPr>
          <w:rFonts w:ascii="Times New Roman" w:eastAsia="Times New Roman" w:hAnsi="Times New Roman" w:cs="Times New Roman"/>
          <w:sz w:val="24"/>
          <w:szCs w:val="24"/>
        </w:rPr>
        <w:t>Программа состоит из подразделов: «</w:t>
      </w:r>
      <w:proofErr w:type="spellStart"/>
      <w:r w:rsidRPr="0060584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05840">
        <w:rPr>
          <w:rFonts w:ascii="Times New Roman" w:eastAsia="Times New Roman" w:hAnsi="Times New Roman" w:cs="Times New Roman"/>
          <w:sz w:val="24"/>
          <w:szCs w:val="24"/>
        </w:rPr>
        <w:t xml:space="preserve"> и дикция», «Выразительность речи», «Подготовка речевой ситуации и организация высказывания», «Культура общения», материал которых постепенно расширяется и усложняется.</w:t>
      </w:r>
    </w:p>
    <w:p w:rsidR="001C31FB" w:rsidRPr="00605840" w:rsidRDefault="001C31FB" w:rsidP="001C31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в рабочих программах составлено в соответствии с </w:t>
      </w:r>
      <w:r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</w:t>
      </w:r>
      <w:r w:rsidR="002E4535" w:rsidRPr="00605840">
        <w:rPr>
          <w:rFonts w:ascii="Times New Roman" w:hAnsi="Times New Roman"/>
          <w:color w:val="000000" w:themeColor="text1"/>
          <w:sz w:val="24"/>
          <w:szCs w:val="24"/>
        </w:rPr>
        <w:t>ГКОУ</w:t>
      </w:r>
      <w:r w:rsidRPr="00605840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2E4535" w:rsidRPr="00605840">
        <w:rPr>
          <w:rFonts w:ascii="Times New Roman" w:hAnsi="Times New Roman" w:cs="Times New Roman"/>
          <w:sz w:val="24"/>
          <w:szCs w:val="24"/>
        </w:rPr>
        <w:t>Специальная (коррекционная) школа-интернат №14</w:t>
      </w:r>
      <w:r w:rsidRPr="00605840">
        <w:rPr>
          <w:rFonts w:ascii="Times New Roman" w:hAnsi="Times New Roman"/>
          <w:color w:val="000000" w:themeColor="text1"/>
          <w:sz w:val="24"/>
          <w:szCs w:val="24"/>
        </w:rPr>
        <w:t xml:space="preserve">» и рассчитано:  </w:t>
      </w:r>
      <w:r w:rsidR="00582B52" w:rsidRPr="00605840">
        <w:rPr>
          <w:rFonts w:ascii="Times New Roman" w:hAnsi="Times New Roman"/>
          <w:color w:val="000000" w:themeColor="text1"/>
          <w:sz w:val="24"/>
          <w:szCs w:val="24"/>
        </w:rPr>
        <w:t>в1</w:t>
      </w:r>
      <w:r w:rsidR="003D4089"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27AA8"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6B42"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B0DD4"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E6B42"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год (</w:t>
      </w:r>
      <w:r w:rsidR="003B0DD4"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584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неделю).</w:t>
      </w:r>
    </w:p>
    <w:p w:rsidR="001C31FB" w:rsidRPr="003B0DD4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C31FB" w:rsidRPr="003B0DD4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146D87"/>
    <w:rsid w:val="001C2BFA"/>
    <w:rsid w:val="001C31FB"/>
    <w:rsid w:val="002E4535"/>
    <w:rsid w:val="00304780"/>
    <w:rsid w:val="00345C80"/>
    <w:rsid w:val="00382FD7"/>
    <w:rsid w:val="003B0DD4"/>
    <w:rsid w:val="003D4089"/>
    <w:rsid w:val="003F7EA0"/>
    <w:rsid w:val="00431AAA"/>
    <w:rsid w:val="0043417C"/>
    <w:rsid w:val="00582B52"/>
    <w:rsid w:val="00605840"/>
    <w:rsid w:val="0075287F"/>
    <w:rsid w:val="00805814"/>
    <w:rsid w:val="00816231"/>
    <w:rsid w:val="00900B2E"/>
    <w:rsid w:val="00927AA8"/>
    <w:rsid w:val="00953AEF"/>
    <w:rsid w:val="009A053B"/>
    <w:rsid w:val="009A7D7B"/>
    <w:rsid w:val="009C5A72"/>
    <w:rsid w:val="00A44612"/>
    <w:rsid w:val="00A54E36"/>
    <w:rsid w:val="00A96693"/>
    <w:rsid w:val="00AB55DF"/>
    <w:rsid w:val="00AC7333"/>
    <w:rsid w:val="00C471B1"/>
    <w:rsid w:val="00D46863"/>
    <w:rsid w:val="00DC2A48"/>
    <w:rsid w:val="00EE6B42"/>
    <w:rsid w:val="00F120E7"/>
    <w:rsid w:val="00FA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cp:lastPrinted>2019-12-10T08:58:00Z</cp:lastPrinted>
  <dcterms:created xsi:type="dcterms:W3CDTF">2019-12-10T09:45:00Z</dcterms:created>
  <dcterms:modified xsi:type="dcterms:W3CDTF">2019-12-10T09:45:00Z</dcterms:modified>
</cp:coreProperties>
</file>