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79" w:rsidRPr="00B546BF" w:rsidRDefault="000C4979" w:rsidP="000C49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Министерство образования Ставропольского края</w:t>
      </w:r>
    </w:p>
    <w:p w:rsidR="000C4979" w:rsidRPr="00B546BF" w:rsidRDefault="000C4979" w:rsidP="000C49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ГКОУ «Специальная (коррекционная) школа – интернат №14»</w:t>
      </w: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C4979" w:rsidRPr="00B546BF" w:rsidTr="00A51ED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979" w:rsidRPr="00B546BF" w:rsidRDefault="000C4979" w:rsidP="00A51E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0C4979" w:rsidRPr="00B546BF" w:rsidRDefault="000C4979" w:rsidP="00A51EDB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совета.</w:t>
            </w:r>
          </w:p>
          <w:p w:rsidR="000C4979" w:rsidRPr="00B546BF" w:rsidRDefault="000C4979" w:rsidP="0031609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 xml:space="preserve"> от "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3160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"августа  201</w:t>
            </w:r>
            <w:r w:rsidR="003160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979" w:rsidRPr="00B546BF" w:rsidRDefault="000C4979" w:rsidP="00A51EDB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C4979" w:rsidRPr="00B546BF" w:rsidRDefault="000C4979" w:rsidP="00A51E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ГКОУ «Специальная (коррекционная) школа – интернат </w:t>
            </w:r>
          </w:p>
          <w:p w:rsidR="000C4979" w:rsidRPr="00B546BF" w:rsidRDefault="000C4979" w:rsidP="00A51E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№ 14»</w:t>
            </w:r>
          </w:p>
          <w:p w:rsidR="000C4979" w:rsidRPr="00B546BF" w:rsidRDefault="000C4979" w:rsidP="00A51ED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_________________  В.Ю. Середняк</w:t>
            </w:r>
          </w:p>
        </w:tc>
      </w:tr>
    </w:tbl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979" w:rsidRPr="00B546BF" w:rsidRDefault="000C4979" w:rsidP="000C49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979" w:rsidRPr="00B546BF" w:rsidRDefault="000C4979" w:rsidP="000C49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Рабочая программа, адаптированная для обучения лиц</w:t>
      </w:r>
    </w:p>
    <w:p w:rsidR="000C4979" w:rsidRPr="00B546BF" w:rsidRDefault="000C4979" w:rsidP="000C49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с учётом особенностей их психофизического развития, индивидуальных возможностей и при необходимости </w:t>
      </w:r>
      <w:proofErr w:type="gramStart"/>
      <w:r w:rsidRPr="00B546BF">
        <w:rPr>
          <w:rFonts w:ascii="Times New Roman" w:hAnsi="Times New Roman" w:cs="Times New Roman"/>
          <w:sz w:val="28"/>
          <w:szCs w:val="28"/>
        </w:rPr>
        <w:t>обеспечивающая</w:t>
      </w:r>
      <w:proofErr w:type="gramEnd"/>
      <w:r w:rsidRPr="00B546BF">
        <w:rPr>
          <w:rFonts w:ascii="Times New Roman" w:hAnsi="Times New Roman" w:cs="Times New Roman"/>
          <w:sz w:val="28"/>
          <w:szCs w:val="28"/>
        </w:rPr>
        <w:t xml:space="preserve"> коррекцию нарушений развития и социальную адаптацию указанных лиц.</w:t>
      </w: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979" w:rsidRPr="00B546BF" w:rsidRDefault="000C4979" w:rsidP="000C4979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46BF">
        <w:rPr>
          <w:rFonts w:ascii="Times New Roman" w:hAnsi="Times New Roman" w:cs="Times New Roman"/>
          <w:sz w:val="28"/>
          <w:szCs w:val="28"/>
        </w:rPr>
        <w:t xml:space="preserve">Дисциплина: </w:t>
      </w:r>
      <w:r>
        <w:rPr>
          <w:rFonts w:ascii="Times New Roman" w:hAnsi="Times New Roman" w:cs="Times New Roman"/>
          <w:sz w:val="28"/>
          <w:szCs w:val="28"/>
          <w:u w:val="single"/>
        </w:rPr>
        <w:t>адаптивная физкультура</w:t>
      </w:r>
      <w:r w:rsidRPr="00B546BF">
        <w:rPr>
          <w:rFonts w:ascii="Times New Roman" w:hAnsi="Times New Roman" w:cs="Times New Roman"/>
          <w:sz w:val="28"/>
          <w:szCs w:val="28"/>
          <w:u w:val="single"/>
        </w:rPr>
        <w:t xml:space="preserve">  1 класс</w:t>
      </w:r>
    </w:p>
    <w:p w:rsidR="000C4979" w:rsidRPr="00B546BF" w:rsidRDefault="000C4979" w:rsidP="000C49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B546BF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B546BF">
        <w:rPr>
          <w:rFonts w:ascii="Times New Roman" w:hAnsi="Times New Roman" w:cs="Times New Roman"/>
          <w:sz w:val="28"/>
          <w:szCs w:val="28"/>
          <w:u w:val="single"/>
        </w:rPr>
        <w:t xml:space="preserve"> вариант)</w:t>
      </w: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979" w:rsidRPr="00B546BF" w:rsidRDefault="000C4979" w:rsidP="000C497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546BF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B546BF">
        <w:rPr>
          <w:rFonts w:ascii="Times New Roman" w:hAnsi="Times New Roman" w:cs="Times New Roman"/>
          <w:sz w:val="28"/>
          <w:szCs w:val="28"/>
        </w:rPr>
        <w:t xml:space="preserve"> в соответствии</w:t>
      </w:r>
    </w:p>
    <w:p w:rsidR="000C4979" w:rsidRPr="00B546BF" w:rsidRDefault="000C4979" w:rsidP="000C49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B546BF">
        <w:rPr>
          <w:rFonts w:ascii="Times New Roman" w:hAnsi="Times New Roman" w:cs="Times New Roman"/>
          <w:sz w:val="28"/>
          <w:szCs w:val="28"/>
        </w:rPr>
        <w:t xml:space="preserve">с ФГОС требованиями </w:t>
      </w:r>
    </w:p>
    <w:p w:rsidR="000C4979" w:rsidRPr="00B546BF" w:rsidRDefault="000C4979" w:rsidP="000C497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к содержанию уровня</w:t>
      </w:r>
    </w:p>
    <w:p w:rsidR="000C4979" w:rsidRPr="00B546BF" w:rsidRDefault="000C4979" w:rsidP="000C497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подготовки учащихся</w:t>
      </w:r>
    </w:p>
    <w:p w:rsidR="000C4979" w:rsidRPr="00B546BF" w:rsidRDefault="000C4979" w:rsidP="000C497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1 класса</w:t>
      </w: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="00316096">
        <w:rPr>
          <w:rFonts w:ascii="Times New Roman" w:hAnsi="Times New Roman" w:cs="Times New Roman"/>
          <w:sz w:val="28"/>
          <w:szCs w:val="28"/>
        </w:rPr>
        <w:t>Стромина</w:t>
      </w:r>
      <w:proofErr w:type="spellEnd"/>
      <w:r w:rsidR="00316096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979" w:rsidRPr="00B546BF" w:rsidRDefault="000C4979" w:rsidP="000C49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46BF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Pr="00B546BF">
        <w:rPr>
          <w:rFonts w:ascii="Times New Roman" w:hAnsi="Times New Roman" w:cs="Times New Roman"/>
          <w:sz w:val="28"/>
          <w:szCs w:val="28"/>
        </w:rPr>
        <w:t xml:space="preserve"> 201</w:t>
      </w:r>
      <w:r w:rsidR="00316096">
        <w:rPr>
          <w:rFonts w:ascii="Times New Roman" w:hAnsi="Times New Roman" w:cs="Times New Roman"/>
          <w:sz w:val="28"/>
          <w:szCs w:val="28"/>
        </w:rPr>
        <w:t>9г.</w:t>
      </w:r>
    </w:p>
    <w:p w:rsidR="000C4979" w:rsidRPr="00B546BF" w:rsidRDefault="000C4979" w:rsidP="000C4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1ECD" w:rsidRPr="00B546BF" w:rsidRDefault="00AD1ECD" w:rsidP="00AD1E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1ECD" w:rsidRPr="00B546BF" w:rsidRDefault="00AD1ECD" w:rsidP="00AD1E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lastRenderedPageBreak/>
        <w:t>Программа рассчитана на</w:t>
      </w:r>
      <w:r>
        <w:rPr>
          <w:rFonts w:ascii="Times New Roman" w:hAnsi="Times New Roman" w:cs="Times New Roman"/>
          <w:sz w:val="28"/>
          <w:szCs w:val="28"/>
        </w:rPr>
        <w:t xml:space="preserve"> 64</w:t>
      </w:r>
      <w:r w:rsidRPr="00B546BF">
        <w:rPr>
          <w:rFonts w:ascii="Times New Roman" w:hAnsi="Times New Roman" w:cs="Times New Roman"/>
          <w:sz w:val="28"/>
          <w:szCs w:val="28"/>
        </w:rPr>
        <w:t xml:space="preserve"> часов,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46BF">
        <w:rPr>
          <w:rFonts w:ascii="Times New Roman" w:hAnsi="Times New Roman" w:cs="Times New Roman"/>
          <w:sz w:val="28"/>
          <w:szCs w:val="28"/>
        </w:rPr>
        <w:t xml:space="preserve"> часа в неделю.</w:t>
      </w:r>
    </w:p>
    <w:p w:rsidR="00AD1ECD" w:rsidRPr="00B546BF" w:rsidRDefault="00AD1ECD" w:rsidP="00AD1ECD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82"/>
        <w:tblW w:w="0" w:type="auto"/>
        <w:tblLayout w:type="fixed"/>
        <w:tblLook w:val="04A0"/>
      </w:tblPr>
      <w:tblGrid>
        <w:gridCol w:w="2518"/>
        <w:gridCol w:w="1276"/>
        <w:gridCol w:w="1276"/>
        <w:gridCol w:w="1275"/>
        <w:gridCol w:w="1276"/>
        <w:gridCol w:w="1082"/>
      </w:tblGrid>
      <w:tr w:rsidR="00AD1ECD" w:rsidRPr="00B546BF" w:rsidTr="00005DF5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1ECD" w:rsidRPr="00B546BF" w:rsidRDefault="00AD1ECD" w:rsidP="00005DF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D1ECD" w:rsidRPr="00B546BF" w:rsidRDefault="00AD1ECD" w:rsidP="00005DF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AD1ECD" w:rsidRPr="00B546BF" w:rsidRDefault="00AD1ECD" w:rsidP="00005DF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D1ECD" w:rsidRPr="00B546BF" w:rsidRDefault="00AD1ECD" w:rsidP="00005DF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AD1ECD" w:rsidRPr="00B546BF" w:rsidRDefault="00AD1ECD" w:rsidP="00005DF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D1ECD" w:rsidRPr="00B546BF" w:rsidRDefault="00AD1ECD" w:rsidP="00005DF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AD1ECD" w:rsidRPr="00B546BF" w:rsidRDefault="00AD1ECD" w:rsidP="00005DF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D1ECD" w:rsidRPr="00B546BF" w:rsidRDefault="00AD1ECD" w:rsidP="00005DF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AD1ECD" w:rsidRPr="00B546BF" w:rsidRDefault="00AD1ECD" w:rsidP="00005DF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1ECD" w:rsidRPr="00B546BF" w:rsidRDefault="00AD1ECD" w:rsidP="00005DF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D1ECD" w:rsidRPr="00B546BF" w:rsidTr="00005DF5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AD1ECD" w:rsidRPr="00B546BF" w:rsidRDefault="00AD1ECD" w:rsidP="00005DF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Адаптивная физкультура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D1ECD" w:rsidRPr="00B546BF" w:rsidRDefault="00AD1ECD" w:rsidP="00005DF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D1ECD" w:rsidRPr="00B546BF" w:rsidRDefault="00AD1ECD" w:rsidP="00005DF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D1ECD" w:rsidRPr="00B546BF" w:rsidRDefault="00AD1ECD" w:rsidP="00005DF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D1ECD" w:rsidRPr="00B546BF" w:rsidRDefault="00AD1ECD" w:rsidP="00005DF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1ECD" w:rsidRPr="00B546BF" w:rsidRDefault="00AD1ECD" w:rsidP="00005DF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AD1ECD" w:rsidRPr="00B546BF" w:rsidRDefault="00AD1ECD" w:rsidP="00AD1ECD">
      <w:pPr>
        <w:pStyle w:val="a5"/>
        <w:jc w:val="center"/>
        <w:rPr>
          <w:b/>
          <w:bCs/>
          <w:sz w:val="28"/>
          <w:szCs w:val="28"/>
          <w:u w:val="single"/>
          <w:lang w:eastAsia="ar-SA"/>
        </w:rPr>
      </w:pPr>
      <w:r w:rsidRPr="00B546BF"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Количество часов</w:t>
      </w:r>
      <w:r w:rsidRPr="00B546BF">
        <w:rPr>
          <w:b/>
          <w:bCs/>
          <w:sz w:val="28"/>
          <w:szCs w:val="28"/>
          <w:u w:val="single"/>
        </w:rPr>
        <w:t xml:space="preserve"> по четвертям</w:t>
      </w:r>
    </w:p>
    <w:p w:rsidR="00AD1ECD" w:rsidRDefault="00AD1ECD" w:rsidP="00AD1ECD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</w:p>
    <w:p w:rsidR="00AD1ECD" w:rsidRDefault="00AD1ECD" w:rsidP="00AD1ECD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</w:p>
    <w:p w:rsidR="00AD1ECD" w:rsidRDefault="00AD1ECD" w:rsidP="00AD1ECD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</w:p>
    <w:p w:rsidR="00AD1ECD" w:rsidRPr="006E6560" w:rsidRDefault="00AD1ECD" w:rsidP="00AD1EC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ECD" w:rsidRDefault="00AD1ECD" w:rsidP="00AD1E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AD1ECD" w:rsidRPr="00BC153B" w:rsidRDefault="00AD1ECD" w:rsidP="00AD1E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ПОЯСНИТЕЛЬНАЯ ЗАПИСКА</w:t>
      </w:r>
    </w:p>
    <w:p w:rsidR="00AD1ECD" w:rsidRPr="00E200C8" w:rsidRDefault="00AD1ECD" w:rsidP="00AD1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200C8">
        <w:rPr>
          <w:rFonts w:ascii="Times New Roman" w:hAnsi="Times New Roman"/>
          <w:bCs/>
          <w:sz w:val="28"/>
          <w:szCs w:val="28"/>
        </w:rPr>
        <w:t xml:space="preserve">           </w:t>
      </w:r>
      <w:r w:rsidRPr="00E200C8">
        <w:rPr>
          <w:rFonts w:ascii="Times New Roman" w:hAnsi="Times New Roman"/>
          <w:sz w:val="28"/>
          <w:szCs w:val="28"/>
        </w:rPr>
        <w:t>Рабочая программа, адаптированная для обучения лиц</w:t>
      </w:r>
    </w:p>
    <w:p w:rsidR="00D8061D" w:rsidRDefault="00AD1ECD" w:rsidP="00D80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0C8">
        <w:rPr>
          <w:rFonts w:ascii="Times New Roman" w:hAnsi="Times New Roman"/>
          <w:sz w:val="28"/>
          <w:szCs w:val="28"/>
        </w:rPr>
        <w:t>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по предмету «</w:t>
      </w:r>
      <w:r>
        <w:rPr>
          <w:rFonts w:ascii="Times New Roman" w:hAnsi="Times New Roman"/>
          <w:sz w:val="28"/>
          <w:szCs w:val="28"/>
        </w:rPr>
        <w:t>Адаптивная физкультура</w:t>
      </w:r>
      <w:r w:rsidRPr="00E200C8">
        <w:rPr>
          <w:rFonts w:ascii="Times New Roman" w:hAnsi="Times New Roman"/>
          <w:sz w:val="28"/>
          <w:szCs w:val="28"/>
        </w:rPr>
        <w:t xml:space="preserve">» </w:t>
      </w:r>
      <w:r w:rsidR="00D8061D">
        <w:rPr>
          <w:rFonts w:ascii="Times New Roman" w:hAnsi="Times New Roman" w:cs="Times New Roman"/>
          <w:sz w:val="28"/>
          <w:szCs w:val="28"/>
        </w:rPr>
        <w:t>составлена на основании следующих нормативно-правовых документов:</w:t>
      </w:r>
    </w:p>
    <w:p w:rsidR="00117E44" w:rsidRDefault="00117E44" w:rsidP="00117E4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Федеральный закон  «Об образовании в Российской Федерации» от  29.12.2012г. №273-ФЗ</w:t>
      </w:r>
    </w:p>
    <w:p w:rsidR="00117E44" w:rsidRDefault="00117E44" w:rsidP="00117E4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</w:p>
    <w:p w:rsidR="00117E44" w:rsidRDefault="00117E44" w:rsidP="00117E4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приказ Минобразования России от 19 декабря 2014г №1599 №об утверждении федерального государственного образовательного стандарта обучающихся с умственной отсталостью (интеллектуальными нарушениями)» (зарегистрировано в </w:t>
      </w:r>
      <w:proofErr w:type="spellStart"/>
      <w:r>
        <w:rPr>
          <w:rFonts w:ascii="Times New Roman" w:hAnsi="Times New Roman"/>
          <w:sz w:val="28"/>
          <w:szCs w:val="28"/>
        </w:rPr>
        <w:t>Минюстре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03.02. 2015г № 35850)</w:t>
      </w:r>
    </w:p>
    <w:p w:rsidR="00117E44" w:rsidRDefault="00117E44" w:rsidP="00117E4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Приказ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 здоровья" (Зарегистрировано в Минюсте России 03.02.2015 N 35847)</w:t>
      </w:r>
    </w:p>
    <w:p w:rsidR="00117E44" w:rsidRDefault="00117E44" w:rsidP="00117E4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Постановление Правительства Российской Федерации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</w:r>
    </w:p>
    <w:p w:rsidR="00117E44" w:rsidRDefault="00117E44" w:rsidP="00117E4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proofErr w:type="gramEnd"/>
    </w:p>
    <w:p w:rsidR="00117E44" w:rsidRDefault="00117E44" w:rsidP="00117E4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2.4.2.3286-15 (постановление Главного государственного санитарного врача РФ от 10.07.2015 г. № 26)</w:t>
      </w:r>
    </w:p>
    <w:p w:rsidR="00117E44" w:rsidRDefault="00117E44" w:rsidP="00117E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6. </w:t>
      </w:r>
      <w:hyperlink r:id="rId6" w:history="1">
        <w:r w:rsidRPr="00117E44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Приказ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  </w:r>
      </w:hyperlink>
      <w:r w:rsidRPr="00117E4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7E44" w:rsidRDefault="00117E44" w:rsidP="00117E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Приказ Министерства просвещения РФ от 8 мая 2019 г. N 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345”.</w:t>
      </w:r>
    </w:p>
    <w:p w:rsidR="00117E44" w:rsidRDefault="00117E44" w:rsidP="00117E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18 июля 2016 г. №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117E44" w:rsidRDefault="00117E44" w:rsidP="00117E44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9. Положение о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комиссии (утверждено приказом Министерства образования и науки РФ от 20.09.2013 № 1082)</w:t>
      </w:r>
    </w:p>
    <w:p w:rsidR="00117E44" w:rsidRDefault="00117E44" w:rsidP="00117E44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10. Письмо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России от 28.10.2014 N ВК-2270/07 "О сохранении системы специализированного коррекционного образования"</w:t>
      </w:r>
    </w:p>
    <w:p w:rsidR="00CE53EA" w:rsidRDefault="00CE53EA" w:rsidP="00CE53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11.</w:t>
      </w:r>
      <w:r>
        <w:rPr>
          <w:rFonts w:ascii="Times New Roman" w:hAnsi="Times New Roman"/>
          <w:sz w:val="28"/>
          <w:szCs w:val="28"/>
        </w:rPr>
        <w:t xml:space="preserve"> Адаптированная основная общеобразовательная  программа образования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умеренной и тяжелой степенью умственной  отсталости (интеллектуальными нарушениями), </w:t>
      </w:r>
      <w:r>
        <w:rPr>
          <w:rFonts w:ascii="Times New Roman" w:hAnsi="Times New Roman"/>
          <w:sz w:val="28"/>
          <w:szCs w:val="28"/>
        </w:rPr>
        <w:t>ГКОУ «Специальная (коррекционная) школа – интернат №14»</w:t>
      </w:r>
    </w:p>
    <w:p w:rsidR="00777F4D" w:rsidRDefault="00777F4D" w:rsidP="00D806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D59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Адаптивная физическая культура занимает важное место не только среди учебных предметов, но, и в жизни </w:t>
      </w:r>
      <w:r w:rsidR="008453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детей </w:t>
      </w:r>
      <w:r w:rsidRPr="004D59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 тяжелыми комплексными нарушениями развития, поскольку обеспечивает овладение </w:t>
      </w:r>
      <w:r w:rsidR="008453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ими </w:t>
      </w:r>
      <w:r w:rsidRPr="004D59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основными видами деятельности: игровой, учебной, социально-трудовой. </w:t>
      </w:r>
    </w:p>
    <w:p w:rsidR="002E419E" w:rsidRDefault="002E419E" w:rsidP="00AD1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Нарушения  развития  </w:t>
      </w:r>
      <w:r w:rsidR="008453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детей 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класса препятствуют их полноценному 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>нахождению и обучению в среде сверстников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эмоциональному, коммуникативному взаимодействию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окружающими людьми. Они не способны в полном объёме </w:t>
      </w:r>
      <w:r w:rsidR="00173F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собственное тело, до конца осознать свои физические возможности и ограничения</w:t>
      </w:r>
      <w:r w:rsidR="00173F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полноценно использовать доступные способы</w:t>
      </w:r>
      <w:r w:rsidR="00173F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передвижения</w:t>
      </w:r>
      <w:r w:rsidR="00173F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73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самочувствие</w:t>
      </w:r>
      <w:r w:rsidR="00173F27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настроением, собственной активностью, самостоятельностью и независимостью</w:t>
      </w:r>
      <w:r w:rsidR="00173F2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 контролировать двигательные навыки, координацию движений и т.п.</w:t>
      </w:r>
    </w:p>
    <w:p w:rsidR="00845366" w:rsidRDefault="00845366" w:rsidP="00AD1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связи с этим занятия по адаптивной физической культуре в 1 классе в первую очередь направлены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45366" w:rsidRDefault="00845366" w:rsidP="00AD1ECD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5366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2E419E" w:rsidRPr="00845366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учебного пов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едения (направленность взгляда </w:t>
      </w:r>
      <w:r w:rsidR="002E419E" w:rsidRPr="00845366">
        <w:rPr>
          <w:rFonts w:ascii="Times New Roman" w:eastAsia="Calibri" w:hAnsi="Times New Roman" w:cs="Times New Roman"/>
          <w:sz w:val="28"/>
          <w:szCs w:val="28"/>
          <w:lang w:eastAsia="ru-RU"/>
        </w:rPr>
        <w:t>на говорящего взрослого, на задание; умение выполнять инструкции педагога; использование по назначению учебных материалов; умение выполнять действия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образцу и по подражанию);</w:t>
      </w:r>
      <w:r w:rsidR="002E419E" w:rsidRPr="00845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845366" w:rsidRDefault="00845366" w:rsidP="00AD1ECD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2E419E" w:rsidRPr="00845366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умения выполнять задание (в течение определенного периода времени, от начала до конца, с задан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ными качественными параметрами);</w:t>
      </w:r>
      <w:r w:rsidR="002E419E" w:rsidRPr="00845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45366" w:rsidRPr="00845366" w:rsidRDefault="00845366" w:rsidP="00AD1E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дальнейшем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E419E" w:rsidRPr="00845366" w:rsidRDefault="00845366" w:rsidP="00AD1ECD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2E419E" w:rsidRPr="00845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</w:r>
    </w:p>
    <w:p w:rsidR="007D6598" w:rsidRPr="004D59B2" w:rsidRDefault="007D6598" w:rsidP="004D59B2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796" w:rsidRDefault="00CE1DBF" w:rsidP="00B4236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45366">
        <w:rPr>
          <w:rFonts w:ascii="Times New Roman" w:hAnsi="Times New Roman" w:cs="Times New Roman"/>
          <w:b/>
          <w:sz w:val="28"/>
          <w:szCs w:val="28"/>
        </w:rPr>
        <w:t>Конечная ц</w:t>
      </w:r>
      <w:r w:rsidR="00D23796" w:rsidRPr="004D59B2">
        <w:rPr>
          <w:rFonts w:ascii="Times New Roman" w:hAnsi="Times New Roman" w:cs="Times New Roman"/>
          <w:b/>
          <w:sz w:val="28"/>
          <w:szCs w:val="28"/>
        </w:rPr>
        <w:t>ель обучения</w:t>
      </w:r>
      <w:r w:rsidR="00845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598">
        <w:rPr>
          <w:rFonts w:ascii="Times New Roman" w:hAnsi="Times New Roman" w:cs="Times New Roman"/>
          <w:b/>
          <w:sz w:val="28"/>
          <w:szCs w:val="28"/>
        </w:rPr>
        <w:t>–</w:t>
      </w:r>
      <w:r w:rsidR="004D59B2" w:rsidRPr="004D5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9B2" w:rsidRPr="007D6598">
        <w:rPr>
          <w:rFonts w:ascii="Times New Roman" w:eastAsia="Calibri" w:hAnsi="Times New Roman" w:cs="Times New Roman"/>
          <w:sz w:val="28"/>
          <w:szCs w:val="28"/>
        </w:rPr>
        <w:t>повышение двигательной активности детей и обучение использованию полученных навыков в повседневной жизни.</w:t>
      </w:r>
    </w:p>
    <w:p w:rsidR="00CE1DBF" w:rsidRPr="004D59B2" w:rsidRDefault="00CE1DBF" w:rsidP="00CE1D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D59B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1DBF" w:rsidRPr="004D59B2" w:rsidRDefault="00CE1DBF" w:rsidP="00CE1D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Основные задачи: </w:t>
      </w:r>
    </w:p>
    <w:p w:rsidR="00CE1DBF" w:rsidRPr="004D59B2" w:rsidRDefault="00CE1DBF" w:rsidP="00CE1D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1. Формирование и совершенствование основных и прикладных двигательных навыков; </w:t>
      </w:r>
    </w:p>
    <w:p w:rsidR="00CE1DBF" w:rsidRPr="004D59B2" w:rsidRDefault="00CE1DBF" w:rsidP="00CE1D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2. Формирование туристических навыков, умения кататься на велосипеде, ходить на лыжах, плавать, играть в спортивные игры; </w:t>
      </w:r>
    </w:p>
    <w:p w:rsidR="00CE1DBF" w:rsidRDefault="00CE1DBF" w:rsidP="00CE1D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lastRenderedPageBreak/>
        <w:t>3. Укрепление и сохранение здоровья детей, профилактика болезней и возникновения вторичных заболеваний.</w:t>
      </w:r>
    </w:p>
    <w:p w:rsidR="00CE1DBF" w:rsidRPr="004D59B2" w:rsidRDefault="00CE1DBF" w:rsidP="00CE1D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1DBF" w:rsidRPr="00CE1DBF" w:rsidRDefault="00CE1DBF" w:rsidP="00CE1DBF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Исходя из этого, </w:t>
      </w:r>
      <w:r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целью рабочей программы</w:t>
      </w: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адаптивной физической культуре (2 вариант)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для 1 класса</w:t>
      </w: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</w:t>
      </w:r>
      <w:r w:rsidRPr="00CE1D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оптимизации физического состояния и развития ребенка.</w:t>
      </w:r>
    </w:p>
    <w:p w:rsidR="00CE1DBF" w:rsidRDefault="00CE1DBF" w:rsidP="00B42364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364" w:rsidRPr="00CE1DBF" w:rsidRDefault="00CE1DBF" w:rsidP="00B4236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B42364"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:rsidR="00B42364" w:rsidRPr="004D59B2" w:rsidRDefault="00B42364" w:rsidP="00B42364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CE1D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Образовательные</w:t>
      </w:r>
      <w:r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 двигательных функций (способности к самостоятельному передвижению), формирование фонда жизненно важных движений и игровой деятельности. </w:t>
      </w:r>
    </w:p>
    <w:p w:rsidR="0071534B" w:rsidRPr="004D59B2" w:rsidRDefault="00B42364" w:rsidP="00B87AC1">
      <w:pPr>
        <w:tabs>
          <w:tab w:val="left" w:pos="284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B87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CE1D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Воспитательные</w:t>
      </w:r>
      <w:r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общее развитие и предупреждение вторичных эмоциональных и поведенческих расстройств, преодоление страхов, воспитание настойчивости, смелости, позитивного отношения к себе и окружающим</w:t>
      </w:r>
      <w:r w:rsidR="007153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воспитание устойчивого интереса к занятиям</w:t>
      </w: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42364" w:rsidRPr="004D59B2" w:rsidRDefault="00B42364" w:rsidP="00B42364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 w:rsidRPr="00CE1D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Коррекционно-компенсаторные</w:t>
      </w:r>
      <w:proofErr w:type="gramEnd"/>
      <w:r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преодоление двигательных нарушений, нормализация мышечного тонуса. </w:t>
      </w:r>
    </w:p>
    <w:p w:rsidR="00B42364" w:rsidRPr="004D59B2" w:rsidRDefault="00B42364" w:rsidP="00B42364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Pr="00CE1D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Лечебно-оздоровительные и профилактические</w:t>
      </w:r>
      <w:r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сохранение здоровья, повышение физиологической активности органов и систем профилактика осложняющих расстройств (стойких вегетативно-сосудистых и соматических нарушений).</w:t>
      </w:r>
    </w:p>
    <w:p w:rsidR="00B42364" w:rsidRDefault="00B42364" w:rsidP="00B42364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r w:rsidRPr="00CE1D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Развивающие</w:t>
      </w:r>
      <w:r w:rsidRPr="00CE1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4D5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повышение толерантности к нагрузке, развитие физических способностей, расширение объема мышечно-двигательных представлений и двигательной памяти.</w:t>
      </w:r>
    </w:p>
    <w:p w:rsidR="00410635" w:rsidRPr="00410635" w:rsidRDefault="00410635" w:rsidP="0041063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DBF" w:rsidRPr="00C432CF" w:rsidRDefault="00BD0089" w:rsidP="00CE1DBF">
      <w:pPr>
        <w:spacing w:after="0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   </w:t>
      </w:r>
      <w:r w:rsidR="00CE1DB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CE1DBF" w:rsidRPr="00C432C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Общая характеристика учебного предмета:</w:t>
      </w:r>
    </w:p>
    <w:p w:rsidR="00BD0089" w:rsidRDefault="00CE1DBF" w:rsidP="00CE1D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D0089">
        <w:rPr>
          <w:rFonts w:ascii="Times New Roman" w:eastAsia="Calibri" w:hAnsi="Times New Roman" w:cs="Times New Roman"/>
          <w:sz w:val="28"/>
          <w:szCs w:val="28"/>
        </w:rPr>
        <w:t>Учебный предмет</w:t>
      </w:r>
      <w:r w:rsidRPr="00C432CF">
        <w:rPr>
          <w:rFonts w:ascii="Times New Roman" w:eastAsia="Calibri" w:hAnsi="Times New Roman" w:cs="Times New Roman"/>
          <w:sz w:val="28"/>
          <w:szCs w:val="28"/>
        </w:rPr>
        <w:t xml:space="preserve"> охватывает область</w:t>
      </w:r>
      <w:r w:rsidR="00BD0089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культуры, является неотъемлемым ус</w:t>
      </w:r>
      <w:r w:rsidRPr="00C432CF">
        <w:rPr>
          <w:rFonts w:ascii="Times New Roman" w:eastAsia="Calibri" w:hAnsi="Times New Roman" w:cs="Times New Roman"/>
          <w:sz w:val="28"/>
          <w:szCs w:val="28"/>
        </w:rPr>
        <w:t>ловием активизации познания и овладения жизненными компетенциями</w:t>
      </w:r>
      <w:r w:rsidR="00BD00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0089"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>обуч</w:t>
      </w:r>
      <w:r w:rsidR="00BD0089">
        <w:rPr>
          <w:rFonts w:ascii="Times New Roman" w:eastAsia="Calibri" w:hAnsi="Times New Roman" w:cs="Times New Roman"/>
          <w:sz w:val="28"/>
          <w:szCs w:val="28"/>
          <w:lang w:eastAsia="ru-RU"/>
        </w:rPr>
        <w:t>ающихся</w:t>
      </w:r>
      <w:proofErr w:type="gramEnd"/>
      <w:r w:rsidR="00BD00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ТМНР.</w:t>
      </w:r>
      <w:r w:rsidR="00BD0089"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F4976" w:rsidRPr="00C432CF" w:rsidRDefault="00DF4976" w:rsidP="00CE1D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 процессе адаптивной физической культуры решаются образовательные, коррекционно-компенсаторные, воспитательные и лечебно-оздоровительные задачи. Это обусловлено характерологическими особенностями развития учащихся 1б класса. Так как помимо основного диагноза у детей отмечаются </w:t>
      </w:r>
      <w:r w:rsidR="00360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различные сопутствующие заболевания, такие как: нарушения </w:t>
      </w:r>
      <w:proofErr w:type="gramStart"/>
      <w:r w:rsidR="00360D13">
        <w:rPr>
          <w:rFonts w:ascii="Times New Roman" w:eastAsia="Calibri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="00360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вегетативной, эндокринной систем, нарушения зрения, ожирение, ограничение речевого развития. В двигательной сфере отмечаются нарушения координации, точности и темпа движений, сенсомоторики. Нарушения опорно-двигательного аппарата (осанка), отставание в росте и т.д. Память характеризуется слабым развитием, низким уровнем запоминания, затруднением перевода </w:t>
      </w:r>
      <w:proofErr w:type="gramStart"/>
      <w:r w:rsidR="00360D1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360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долговременную. Внимание малоустойчивое, отмечается замедленность переключения. Существенно страдают волевые процессы, дети не умеют руководить своей деятельностью. Зачастую  самые  простые по технике </w:t>
      </w:r>
      <w:r w:rsidR="00360D1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выполнения </w:t>
      </w:r>
      <w:r w:rsidR="00A944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физические упражнения становятся для детей класса трудновыполнимыми  из-за нарушения </w:t>
      </w:r>
      <w:proofErr w:type="gramStart"/>
      <w:r w:rsidR="00A944F5">
        <w:rPr>
          <w:rFonts w:ascii="Times New Roman" w:eastAsia="Calibri" w:hAnsi="Times New Roman" w:cs="Times New Roman"/>
          <w:sz w:val="28"/>
          <w:szCs w:val="28"/>
          <w:lang w:eastAsia="ru-RU"/>
        </w:rPr>
        <w:t>аналитико – синтетической</w:t>
      </w:r>
      <w:proofErr w:type="gramEnd"/>
      <w:r w:rsidR="00A944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деятельности, ослабленного физического развития, нарушения согласованности движений</w:t>
      </w:r>
      <w:r w:rsidR="00A944F5" w:rsidRPr="00A944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44F5">
        <w:rPr>
          <w:rFonts w:ascii="Times New Roman" w:eastAsia="Calibri" w:hAnsi="Times New Roman" w:cs="Times New Roman"/>
          <w:sz w:val="28"/>
          <w:szCs w:val="28"/>
          <w:lang w:eastAsia="ru-RU"/>
        </w:rPr>
        <w:t>и пр. Таким образом, физическое развитие и повышение уровня двигательной активности является чрезвычайно актуальной задачей обучения и воспитания детей класса.</w:t>
      </w:r>
    </w:p>
    <w:p w:rsidR="00CE1DBF" w:rsidRDefault="00BD0089" w:rsidP="00CE1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E1DBF" w:rsidRPr="00963909">
        <w:rPr>
          <w:rFonts w:ascii="Times New Roman" w:hAnsi="Times New Roman" w:cs="Times New Roman"/>
          <w:sz w:val="28"/>
          <w:szCs w:val="28"/>
        </w:rPr>
        <w:t>Для обучения создаются такие специальные условия</w:t>
      </w:r>
      <w:r w:rsidR="00CE1DBF">
        <w:rPr>
          <w:rFonts w:ascii="Times New Roman" w:hAnsi="Times New Roman" w:cs="Times New Roman"/>
          <w:sz w:val="28"/>
          <w:szCs w:val="28"/>
        </w:rPr>
        <w:t>,</w:t>
      </w:r>
      <w:r w:rsidR="00CE1DBF" w:rsidRPr="00963909">
        <w:rPr>
          <w:rFonts w:ascii="Times New Roman" w:hAnsi="Times New Roman" w:cs="Times New Roman"/>
          <w:sz w:val="28"/>
          <w:szCs w:val="28"/>
        </w:rPr>
        <w:t xml:space="preserve"> которые дают возможность каждому ребёнку работать в доступном темпе, проявляя возможную самостоятельность. Педа</w:t>
      </w:r>
      <w:r>
        <w:rPr>
          <w:rFonts w:ascii="Times New Roman" w:hAnsi="Times New Roman" w:cs="Times New Roman"/>
          <w:sz w:val="28"/>
          <w:szCs w:val="28"/>
        </w:rPr>
        <w:t xml:space="preserve">гог подбирает материал </w:t>
      </w:r>
      <w:r w:rsidR="00CE1DBF" w:rsidRPr="00963909">
        <w:rPr>
          <w:rFonts w:ascii="Times New Roman" w:hAnsi="Times New Roman" w:cs="Times New Roman"/>
          <w:sz w:val="28"/>
          <w:szCs w:val="28"/>
        </w:rPr>
        <w:t xml:space="preserve"> по степени сложности, исходя из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="00CE1DBF" w:rsidRPr="00963909">
        <w:rPr>
          <w:rFonts w:ascii="Times New Roman" w:hAnsi="Times New Roman" w:cs="Times New Roman"/>
          <w:sz w:val="28"/>
          <w:szCs w:val="28"/>
        </w:rPr>
        <w:t xml:space="preserve"> развития каждого ребёнка.  </w:t>
      </w:r>
    </w:p>
    <w:p w:rsidR="00E81C04" w:rsidRDefault="00E81C04" w:rsidP="00CE1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ECD" w:rsidRPr="008F50A1" w:rsidRDefault="00AD1ECD" w:rsidP="00AD1EC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w w:val="101"/>
          <w:kern w:val="2"/>
          <w:sz w:val="28"/>
          <w:szCs w:val="28"/>
          <w:lang w:eastAsia="ar-SA"/>
        </w:rPr>
      </w:pPr>
      <w:r w:rsidRPr="008F50A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Описание места учебного предмета, курса в учебном плане</w:t>
      </w:r>
    </w:p>
    <w:p w:rsidR="00AD1ECD" w:rsidRPr="00E73B95" w:rsidRDefault="00AD1ECD" w:rsidP="00AD1E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A1">
        <w:rPr>
          <w:rFonts w:ascii="Times New Roman" w:eastAsia="Calibri" w:hAnsi="Times New Roman" w:cs="Times New Roman"/>
          <w:sz w:val="28"/>
          <w:szCs w:val="28"/>
          <w:lang w:eastAsia="ar-SA"/>
        </w:rPr>
        <w:t>В Федеральном компоненте государственного стандарта</w:t>
      </w:r>
      <w:r w:rsidRPr="008F50A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адаптивная физкультура</w:t>
      </w:r>
      <w:r w:rsidRPr="008F50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обозначен как самостоятельный предмет, что подчеркивает его особое значение в системе образования детей с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ТМНР</w:t>
      </w:r>
      <w:r w:rsidRPr="008F50A1">
        <w:rPr>
          <w:rFonts w:ascii="Times New Roman" w:eastAsia="Calibri" w:hAnsi="Times New Roman" w:cs="Times New Roman"/>
          <w:sz w:val="28"/>
          <w:szCs w:val="28"/>
          <w:lang w:eastAsia="ar-SA"/>
        </w:rPr>
        <w:t>. На его изучение отв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едено 64 часа, 2часа в неделю,</w:t>
      </w:r>
      <w:r w:rsidRPr="00546DA9">
        <w:rPr>
          <w:rFonts w:ascii="Times New Roman" w:hAnsi="Times New Roman" w:cs="Times New Roman"/>
          <w:sz w:val="28"/>
          <w:szCs w:val="28"/>
        </w:rPr>
        <w:t xml:space="preserve"> </w:t>
      </w:r>
      <w:r w:rsidRPr="00E73B95">
        <w:rPr>
          <w:rFonts w:ascii="Times New Roman" w:hAnsi="Times New Roman" w:cs="Times New Roman"/>
          <w:sz w:val="28"/>
          <w:szCs w:val="28"/>
        </w:rPr>
        <w:t>с учетом дополнительных каникул, предусмотренных для 1 класса.</w:t>
      </w:r>
    </w:p>
    <w:p w:rsidR="00A47027" w:rsidRDefault="00A47027" w:rsidP="00CE1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089" w:rsidRDefault="00A944F5" w:rsidP="00715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Средства, используемые для реализации программы:</w:t>
      </w:r>
    </w:p>
    <w:p w:rsidR="00A944F5" w:rsidRPr="00A944F5" w:rsidRDefault="00A944F5" w:rsidP="00A944F5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44F5">
        <w:rPr>
          <w:rFonts w:ascii="Times New Roman" w:hAnsi="Times New Roman" w:cs="Times New Roman"/>
          <w:sz w:val="28"/>
          <w:szCs w:val="28"/>
        </w:rPr>
        <w:t>физические упражнения;</w:t>
      </w:r>
    </w:p>
    <w:p w:rsidR="00A944F5" w:rsidRPr="00A944F5" w:rsidRDefault="00A944F5" w:rsidP="00A944F5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44F5">
        <w:rPr>
          <w:rFonts w:ascii="Times New Roman" w:hAnsi="Times New Roman" w:cs="Times New Roman"/>
          <w:sz w:val="28"/>
          <w:szCs w:val="28"/>
        </w:rPr>
        <w:t>коррекционные подвижные игры;</w:t>
      </w:r>
    </w:p>
    <w:p w:rsidR="00A944F5" w:rsidRPr="00A944F5" w:rsidRDefault="00A944F5" w:rsidP="00A944F5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44F5">
        <w:rPr>
          <w:rFonts w:ascii="Times New Roman" w:hAnsi="Times New Roman" w:cs="Times New Roman"/>
          <w:sz w:val="28"/>
          <w:szCs w:val="28"/>
        </w:rPr>
        <w:t>ритмопластика;</w:t>
      </w:r>
    </w:p>
    <w:p w:rsidR="00A944F5" w:rsidRPr="00A944F5" w:rsidRDefault="00A944F5" w:rsidP="00A944F5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44F5">
        <w:rPr>
          <w:rFonts w:ascii="Times New Roman" w:hAnsi="Times New Roman" w:cs="Times New Roman"/>
          <w:sz w:val="28"/>
          <w:szCs w:val="28"/>
        </w:rPr>
        <w:t>дыхательная и пальчиковая гимнастика;</w:t>
      </w:r>
    </w:p>
    <w:p w:rsidR="00A944F5" w:rsidRPr="00A944F5" w:rsidRDefault="00A944F5" w:rsidP="00A944F5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44F5">
        <w:rPr>
          <w:rFonts w:ascii="Times New Roman" w:hAnsi="Times New Roman" w:cs="Times New Roman"/>
          <w:sz w:val="28"/>
          <w:szCs w:val="28"/>
        </w:rPr>
        <w:t>упражнения для зрительного тренинга;</w:t>
      </w:r>
    </w:p>
    <w:p w:rsidR="00A944F5" w:rsidRPr="00A944F5" w:rsidRDefault="00A944F5" w:rsidP="00A944F5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44F5">
        <w:rPr>
          <w:rFonts w:ascii="Times New Roman" w:hAnsi="Times New Roman" w:cs="Times New Roman"/>
          <w:sz w:val="28"/>
          <w:szCs w:val="28"/>
        </w:rPr>
        <w:t>материально-технические средства адаптивной физической культуры: спортивные тренажёры и пр.;</w:t>
      </w:r>
    </w:p>
    <w:p w:rsidR="00A944F5" w:rsidRPr="00A944F5" w:rsidRDefault="00A944F5" w:rsidP="00A944F5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44F5">
        <w:rPr>
          <w:rFonts w:ascii="Times New Roman" w:hAnsi="Times New Roman" w:cs="Times New Roman"/>
          <w:sz w:val="28"/>
          <w:szCs w:val="28"/>
        </w:rPr>
        <w:t>наглядные средства обучения.</w:t>
      </w:r>
    </w:p>
    <w:p w:rsidR="00CE1DBF" w:rsidRDefault="00CE1DBF" w:rsidP="00CE1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Индивидуальные формы работы </w:t>
      </w:r>
      <w:r w:rsidR="0071534B">
        <w:rPr>
          <w:rFonts w:ascii="Times New Roman" w:hAnsi="Times New Roman" w:cs="Times New Roman"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sz w:val="28"/>
          <w:szCs w:val="28"/>
        </w:rPr>
        <w:t>органически сочетаются с парными, групповыми и фронтальными.</w:t>
      </w:r>
    </w:p>
    <w:p w:rsidR="00A47027" w:rsidRDefault="00A47027" w:rsidP="00CE1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34B" w:rsidRDefault="0071534B" w:rsidP="00715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Средства общения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занимающимися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534B" w:rsidRDefault="0071534B" w:rsidP="0071534B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вербальные;</w:t>
      </w:r>
    </w:p>
    <w:p w:rsidR="0071534B" w:rsidRPr="0071534B" w:rsidRDefault="0071534B" w:rsidP="0071534B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невербальные</w:t>
      </w:r>
    </w:p>
    <w:p w:rsidR="00CE1DBF" w:rsidRPr="0071534B" w:rsidRDefault="00CE1DBF" w:rsidP="007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Дидактический материал подбирается в соответствии с содержанием и задачами урока-занятия, учитывая уровень </w:t>
      </w:r>
      <w:r w:rsidR="00BD0089">
        <w:rPr>
          <w:rFonts w:ascii="Times New Roman" w:hAnsi="Times New Roman" w:cs="Times New Roman"/>
          <w:sz w:val="28"/>
          <w:szCs w:val="28"/>
        </w:rPr>
        <w:t>подготовки и развития</w:t>
      </w:r>
      <w:r>
        <w:rPr>
          <w:rFonts w:ascii="Times New Roman" w:hAnsi="Times New Roman" w:cs="Times New Roman"/>
          <w:sz w:val="28"/>
          <w:szCs w:val="28"/>
        </w:rPr>
        <w:t xml:space="preserve"> каждого ребёнка.</w:t>
      </w:r>
    </w:p>
    <w:p w:rsidR="00CE1DBF" w:rsidRDefault="00CE1DBF" w:rsidP="0071534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3882">
        <w:rPr>
          <w:rFonts w:ascii="Times New Roman" w:eastAsia="Calibri" w:hAnsi="Times New Roman" w:cs="Times New Roman"/>
          <w:sz w:val="28"/>
          <w:szCs w:val="28"/>
        </w:rPr>
        <w:t xml:space="preserve">     Учебный предмет обучающиеся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534B" w:rsidRPr="00F13882">
        <w:rPr>
          <w:rFonts w:ascii="Times New Roman" w:eastAsia="Calibri" w:hAnsi="Times New Roman" w:cs="Times New Roman"/>
          <w:sz w:val="28"/>
          <w:szCs w:val="28"/>
        </w:rPr>
        <w:t xml:space="preserve">осваивают </w:t>
      </w:r>
      <w:r w:rsidRPr="00F1388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их </w:t>
      </w:r>
      <w:proofErr w:type="gramStart"/>
      <w:r w:rsidRPr="00F13882">
        <w:rPr>
          <w:rFonts w:ascii="Times New Roman" w:eastAsia="Calibri" w:hAnsi="Times New Roman" w:cs="Times New Roman"/>
          <w:sz w:val="28"/>
          <w:szCs w:val="28"/>
        </w:rPr>
        <w:t>возможностями к обучению</w:t>
      </w:r>
      <w:proofErr w:type="gramEnd"/>
      <w:r w:rsidRPr="00F13882">
        <w:rPr>
          <w:rFonts w:ascii="Times New Roman" w:eastAsia="Calibri" w:hAnsi="Times New Roman" w:cs="Times New Roman"/>
          <w:sz w:val="28"/>
          <w:szCs w:val="28"/>
        </w:rPr>
        <w:t xml:space="preserve"> и темпа усвоения программного материала</w:t>
      </w:r>
      <w:r w:rsidRPr="00F1388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47027" w:rsidRPr="00F13882" w:rsidRDefault="00A47027" w:rsidP="00715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534B" w:rsidRDefault="00CE1DBF" w:rsidP="0071534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6F9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1534B">
        <w:rPr>
          <w:rFonts w:ascii="Times New Roman" w:hAnsi="Times New Roman" w:cs="Times New Roman"/>
          <w:b/>
          <w:i/>
          <w:sz w:val="28"/>
          <w:szCs w:val="28"/>
        </w:rPr>
        <w:t>Формы контроля</w:t>
      </w:r>
    </w:p>
    <w:p w:rsidR="00A47027" w:rsidRPr="00410635" w:rsidRDefault="00183F6B" w:rsidP="00183F6B">
      <w:pPr>
        <w:spacing w:after="0"/>
        <w:rPr>
          <w:rFonts w:ascii="Times New Roman" w:hAnsi="Times New Roman"/>
          <w:sz w:val="28"/>
          <w:szCs w:val="28"/>
        </w:rPr>
      </w:pPr>
      <w:r w:rsidRPr="00183F6B">
        <w:rPr>
          <w:rFonts w:ascii="Times New Roman" w:hAnsi="Times New Roman" w:cs="Times New Roman"/>
          <w:sz w:val="28"/>
          <w:szCs w:val="28"/>
        </w:rPr>
        <w:t>Тестирование</w:t>
      </w:r>
      <w:r w:rsidRPr="00183F6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83F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83F6B">
        <w:rPr>
          <w:rFonts w:ascii="Times New Roman" w:hAnsi="Times New Roman"/>
          <w:sz w:val="28"/>
          <w:szCs w:val="28"/>
        </w:rPr>
        <w:t xml:space="preserve"> состоянием здоровья.</w:t>
      </w:r>
    </w:p>
    <w:p w:rsidR="0071534B" w:rsidRDefault="0071534B" w:rsidP="007153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оценивания</w:t>
      </w:r>
    </w:p>
    <w:p w:rsidR="00A47027" w:rsidRPr="00A47027" w:rsidRDefault="00A47027" w:rsidP="00A4702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702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Таблица 1</w:t>
      </w:r>
    </w:p>
    <w:tbl>
      <w:tblPr>
        <w:tblStyle w:val="a3"/>
        <w:tblW w:w="0" w:type="auto"/>
        <w:tblLook w:val="04A0"/>
      </w:tblPr>
      <w:tblGrid>
        <w:gridCol w:w="532"/>
        <w:gridCol w:w="8276"/>
        <w:gridCol w:w="1329"/>
      </w:tblGrid>
      <w:tr w:rsidR="0071534B" w:rsidTr="008F62B5">
        <w:tc>
          <w:tcPr>
            <w:tcW w:w="532" w:type="dxa"/>
          </w:tcPr>
          <w:p w:rsidR="0071534B" w:rsidRDefault="0071534B" w:rsidP="008F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76" w:type="dxa"/>
          </w:tcPr>
          <w:p w:rsidR="0071534B" w:rsidRDefault="0071534B" w:rsidP="008F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:rsidR="0071534B" w:rsidRDefault="0071534B" w:rsidP="008F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71534B" w:rsidTr="008F62B5">
        <w:tc>
          <w:tcPr>
            <w:tcW w:w="532" w:type="dxa"/>
          </w:tcPr>
          <w:p w:rsidR="0071534B" w:rsidRDefault="0071534B" w:rsidP="008F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76" w:type="dxa"/>
          </w:tcPr>
          <w:p w:rsidR="0071534B" w:rsidRDefault="0071534B" w:rsidP="008F6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Пассивное участие/соучастие</w:t>
            </w:r>
          </w:p>
          <w:p w:rsidR="0071534B" w:rsidRPr="00310E95" w:rsidRDefault="0071534B" w:rsidP="008F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:rsidR="0071534B" w:rsidRDefault="0071534B" w:rsidP="008F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534B" w:rsidTr="008F62B5">
        <w:tc>
          <w:tcPr>
            <w:tcW w:w="532" w:type="dxa"/>
            <w:vMerge w:val="restart"/>
          </w:tcPr>
          <w:p w:rsidR="0071534B" w:rsidRDefault="0071534B" w:rsidP="008F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76" w:type="dxa"/>
          </w:tcPr>
          <w:p w:rsidR="0071534B" w:rsidRDefault="0071534B" w:rsidP="008F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Активное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действие выполняется ребёнком:</w:t>
            </w:r>
          </w:p>
          <w:p w:rsidR="0071534B" w:rsidRDefault="0071534B" w:rsidP="008F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 значительной помощью взрослого</w:t>
            </w:r>
          </w:p>
          <w:p w:rsidR="0071534B" w:rsidRDefault="0071534B" w:rsidP="008F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частичной помощью взрослого</w:t>
            </w:r>
          </w:p>
          <w:p w:rsidR="0071534B" w:rsidRPr="00DF7930" w:rsidRDefault="0071534B" w:rsidP="008F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:rsidR="0071534B" w:rsidRDefault="0071534B" w:rsidP="008F6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4B" w:rsidRDefault="0071534B" w:rsidP="008F6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дд</w:t>
            </w:r>
            <w:proofErr w:type="spellEnd"/>
          </w:p>
          <w:p w:rsidR="0071534B" w:rsidRDefault="0071534B" w:rsidP="008F6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  <w:p w:rsidR="0071534B" w:rsidRPr="00DF7930" w:rsidRDefault="0071534B" w:rsidP="008F6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</w:t>
            </w:r>
            <w:proofErr w:type="spellEnd"/>
          </w:p>
        </w:tc>
      </w:tr>
      <w:tr w:rsidR="0071534B" w:rsidTr="008F62B5">
        <w:tc>
          <w:tcPr>
            <w:tcW w:w="532" w:type="dxa"/>
            <w:vMerge/>
          </w:tcPr>
          <w:p w:rsidR="0071534B" w:rsidRDefault="0071534B" w:rsidP="008F6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71534B" w:rsidRDefault="0071534B" w:rsidP="008F62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подражанию или по образцу</w:t>
            </w:r>
          </w:p>
          <w:p w:rsidR="0071534B" w:rsidRDefault="0071534B" w:rsidP="008F62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с ошибками</w:t>
            </w:r>
          </w:p>
          <w:p w:rsidR="0071534B" w:rsidRPr="00DF7930" w:rsidRDefault="0071534B" w:rsidP="008F62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</w:tc>
        <w:tc>
          <w:tcPr>
            <w:tcW w:w="1329" w:type="dxa"/>
          </w:tcPr>
          <w:p w:rsidR="0071534B" w:rsidRDefault="0071534B" w:rsidP="008F6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</w:p>
          <w:p w:rsidR="0071534B" w:rsidRDefault="0071534B" w:rsidP="008F6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</w:t>
            </w:r>
            <w:proofErr w:type="spellEnd"/>
          </w:p>
          <w:p w:rsidR="0071534B" w:rsidRPr="00DF7930" w:rsidRDefault="0071534B" w:rsidP="008F6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71534B" w:rsidTr="008F62B5">
        <w:tc>
          <w:tcPr>
            <w:tcW w:w="532" w:type="dxa"/>
            <w:vMerge w:val="restart"/>
          </w:tcPr>
          <w:p w:rsidR="0071534B" w:rsidRDefault="0071534B" w:rsidP="008F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05" w:type="dxa"/>
            <w:gridSpan w:val="2"/>
          </w:tcPr>
          <w:p w:rsidR="0071534B" w:rsidRDefault="0071534B" w:rsidP="008F6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Сформированность представлений</w:t>
            </w:r>
          </w:p>
        </w:tc>
      </w:tr>
      <w:tr w:rsidR="0071534B" w:rsidTr="008F62B5">
        <w:tc>
          <w:tcPr>
            <w:tcW w:w="532" w:type="dxa"/>
            <w:vMerge/>
          </w:tcPr>
          <w:p w:rsidR="0071534B" w:rsidRDefault="0071534B" w:rsidP="008F6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71534B" w:rsidRPr="004B0F00" w:rsidRDefault="0071534B" w:rsidP="008F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отсутствует </w:t>
            </w:r>
          </w:p>
        </w:tc>
        <w:tc>
          <w:tcPr>
            <w:tcW w:w="1329" w:type="dxa"/>
          </w:tcPr>
          <w:p w:rsidR="0071534B" w:rsidRPr="004B0F00" w:rsidRDefault="0071534B" w:rsidP="008F6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534B" w:rsidTr="008F62B5">
        <w:tc>
          <w:tcPr>
            <w:tcW w:w="532" w:type="dxa"/>
            <w:vMerge/>
          </w:tcPr>
          <w:p w:rsidR="0071534B" w:rsidRDefault="0071534B" w:rsidP="008F6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71534B" w:rsidRPr="004B0F00" w:rsidRDefault="0071534B" w:rsidP="008F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:rsidR="0071534B" w:rsidRPr="004B0F00" w:rsidRDefault="0071534B" w:rsidP="008F6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71534B" w:rsidTr="008F62B5">
        <w:tc>
          <w:tcPr>
            <w:tcW w:w="532" w:type="dxa"/>
            <w:vMerge/>
          </w:tcPr>
          <w:p w:rsidR="0071534B" w:rsidRDefault="0071534B" w:rsidP="008F6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71534B" w:rsidRDefault="0071534B" w:rsidP="008F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3.представление на уровне:</w:t>
            </w:r>
          </w:p>
          <w:p w:rsidR="0071534B" w:rsidRDefault="0071534B" w:rsidP="008F62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по прямой подсказке</w:t>
            </w:r>
          </w:p>
          <w:p w:rsidR="0071534B" w:rsidRDefault="0071534B" w:rsidP="008F62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с косвенной подсказкой (изображение)</w:t>
            </w:r>
          </w:p>
          <w:p w:rsidR="0071534B" w:rsidRPr="004B0F00" w:rsidRDefault="0071534B" w:rsidP="008F62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самостоятельного использования</w:t>
            </w:r>
          </w:p>
        </w:tc>
        <w:tc>
          <w:tcPr>
            <w:tcW w:w="1329" w:type="dxa"/>
          </w:tcPr>
          <w:p w:rsidR="0071534B" w:rsidRDefault="0071534B" w:rsidP="008F6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4B" w:rsidRDefault="0071534B" w:rsidP="008F6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  <w:p w:rsidR="0071534B" w:rsidRDefault="0071534B" w:rsidP="008F6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71534B" w:rsidRPr="004B0F00" w:rsidRDefault="0071534B" w:rsidP="008F6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AD1ECD" w:rsidRDefault="00AD1ECD" w:rsidP="00AD1EC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AD1ECD" w:rsidRPr="00183F6B" w:rsidRDefault="00AD1ECD" w:rsidP="00AD1ECD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-1"/>
          <w:sz w:val="28"/>
          <w:szCs w:val="28"/>
          <w:lang w:eastAsia="ru-RU"/>
        </w:rPr>
      </w:pPr>
    </w:p>
    <w:p w:rsidR="00AD1ECD" w:rsidRDefault="00AD1ECD" w:rsidP="00AD1E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83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требованиями Стандарта к АООП для обучающихся с умеренной, тяжелой, глубокой умственной отсталостью, с тяжелыми множественными нарушениями развития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</w:t>
      </w:r>
      <w:proofErr w:type="gramEnd"/>
    </w:p>
    <w:p w:rsidR="00AD1ECD" w:rsidRPr="00183F6B" w:rsidRDefault="00AD1ECD" w:rsidP="00AD1E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F90">
        <w:rPr>
          <w:rFonts w:ascii="Times New Roman" w:eastAsia="Calibri" w:hAnsi="Times New Roman" w:cs="Times New Roman"/>
          <w:sz w:val="28"/>
          <w:szCs w:val="28"/>
        </w:rPr>
        <w:t>Показателем усвоения обучающимися пр</w:t>
      </w:r>
      <w:r>
        <w:rPr>
          <w:rFonts w:ascii="Times New Roman" w:eastAsia="Calibri" w:hAnsi="Times New Roman" w:cs="Times New Roman"/>
          <w:sz w:val="28"/>
          <w:szCs w:val="28"/>
        </w:rPr>
        <w:t>ограммы учебного материала являю</w:t>
      </w:r>
      <w:r w:rsidRPr="00476F90">
        <w:rPr>
          <w:rFonts w:ascii="Times New Roman" w:eastAsia="Calibri" w:hAnsi="Times New Roman" w:cs="Times New Roman"/>
          <w:sz w:val="28"/>
          <w:szCs w:val="28"/>
        </w:rPr>
        <w:t>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критерии:</w:t>
      </w:r>
    </w:p>
    <w:p w:rsidR="00AD1ECD" w:rsidRDefault="00AD1ECD" w:rsidP="00AD1EC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</w:rPr>
        <w:t xml:space="preserve">Проявляет </w:t>
      </w:r>
      <w:r w:rsidRPr="00183F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интерес</w:t>
      </w:r>
    </w:p>
    <w:p w:rsidR="00AD1ECD" w:rsidRPr="00410635" w:rsidRDefault="00AD1ECD" w:rsidP="00AD1ECD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>к видам физкультурно-спортивной деятельности:</w:t>
      </w:r>
    </w:p>
    <w:p w:rsidR="00AD1ECD" w:rsidRPr="00410635" w:rsidRDefault="00AD1ECD" w:rsidP="00AD1ECD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подвижным играм, </w:t>
      </w:r>
    </w:p>
    <w:p w:rsidR="00AD1ECD" w:rsidRDefault="00AD1ECD" w:rsidP="00AD1ECD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выполнению основных видов движений.</w:t>
      </w:r>
    </w:p>
    <w:p w:rsidR="00AD1ECD" w:rsidRPr="00410635" w:rsidRDefault="00AD1ECD" w:rsidP="00AD1ECD">
      <w:pPr>
        <w:pStyle w:val="a4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1ECD" w:rsidRPr="00183F6B" w:rsidRDefault="00AD1ECD" w:rsidP="00AD1EC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Умеет</w:t>
      </w:r>
      <w:r w:rsidRPr="00183F6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D1ECD" w:rsidRPr="00410635" w:rsidRDefault="00AD1ECD" w:rsidP="00AD1ECD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выполнять основные виды движений (ходьба, бег, прыжки, лазание, ползание, упражнения в равновесии); </w:t>
      </w:r>
    </w:p>
    <w:p w:rsidR="00AD1ECD" w:rsidRPr="00410635" w:rsidRDefault="00AD1ECD" w:rsidP="00AD1ECD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>играть в подвижные и коррекционные игры.</w:t>
      </w:r>
    </w:p>
    <w:p w:rsidR="00AD1ECD" w:rsidRPr="00183F6B" w:rsidRDefault="00AD1ECD" w:rsidP="00AD1E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Различает </w:t>
      </w:r>
      <w:r w:rsidRPr="00183F6B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состояния:</w:t>
      </w:r>
    </w:p>
    <w:p w:rsidR="00AD1ECD" w:rsidRPr="00410635" w:rsidRDefault="00AD1ECD" w:rsidP="00AD1ECD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бодрость-усталость, </w:t>
      </w:r>
    </w:p>
    <w:p w:rsidR="00AD1ECD" w:rsidRPr="00410635" w:rsidRDefault="00AD1ECD" w:rsidP="00AD1ECD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напряжение-расслабление, </w:t>
      </w:r>
    </w:p>
    <w:p w:rsidR="00AD1ECD" w:rsidRPr="00410635" w:rsidRDefault="00AD1ECD" w:rsidP="00AD1ECD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>больно-приятно</w:t>
      </w:r>
      <w:proofErr w:type="gramEnd"/>
      <w:r w:rsidRPr="00410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т.п.</w:t>
      </w:r>
    </w:p>
    <w:p w:rsidR="00AD1ECD" w:rsidRPr="00183F6B" w:rsidRDefault="00AD1ECD" w:rsidP="00AD1EC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Управляет произвольными движениями:</w:t>
      </w:r>
    </w:p>
    <w:p w:rsidR="00AD1ECD" w:rsidRPr="00410635" w:rsidRDefault="00AD1ECD" w:rsidP="00AD1ECD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35">
        <w:rPr>
          <w:rFonts w:ascii="Times New Roman" w:eastAsia="Calibri" w:hAnsi="Times New Roman" w:cs="Times New Roman"/>
          <w:sz w:val="28"/>
          <w:szCs w:val="28"/>
        </w:rPr>
        <w:t>статическими,</w:t>
      </w:r>
    </w:p>
    <w:p w:rsidR="00AD1ECD" w:rsidRPr="00410635" w:rsidRDefault="00AD1ECD" w:rsidP="00AD1ECD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35">
        <w:rPr>
          <w:rFonts w:ascii="Times New Roman" w:eastAsia="Calibri" w:hAnsi="Times New Roman" w:cs="Times New Roman"/>
          <w:sz w:val="28"/>
          <w:szCs w:val="28"/>
        </w:rPr>
        <w:lastRenderedPageBreak/>
        <w:t>динамическими.</w:t>
      </w:r>
    </w:p>
    <w:p w:rsidR="00AD1ECD" w:rsidRPr="00183F6B" w:rsidRDefault="00AD1ECD" w:rsidP="00AD1EC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</w:rPr>
        <w:t>Проявляет двигательные способности:</w:t>
      </w:r>
    </w:p>
    <w:p w:rsidR="00AD1ECD" w:rsidRPr="00410635" w:rsidRDefault="00AD1ECD" w:rsidP="00AD1ECD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35">
        <w:rPr>
          <w:rFonts w:ascii="Times New Roman" w:eastAsia="Calibri" w:hAnsi="Times New Roman" w:cs="Times New Roman"/>
          <w:sz w:val="28"/>
          <w:szCs w:val="28"/>
        </w:rPr>
        <w:t>общую выносливость,</w:t>
      </w:r>
    </w:p>
    <w:p w:rsidR="00AD1ECD" w:rsidRPr="00410635" w:rsidRDefault="00AD1ECD" w:rsidP="00AD1ECD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35">
        <w:rPr>
          <w:rFonts w:ascii="Times New Roman" w:eastAsia="Calibri" w:hAnsi="Times New Roman" w:cs="Times New Roman"/>
          <w:sz w:val="28"/>
          <w:szCs w:val="28"/>
        </w:rPr>
        <w:t>быстроту,</w:t>
      </w:r>
    </w:p>
    <w:p w:rsidR="00AD1ECD" w:rsidRPr="00410635" w:rsidRDefault="00AD1ECD" w:rsidP="00AD1ECD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35">
        <w:rPr>
          <w:rFonts w:ascii="Times New Roman" w:eastAsia="Calibri" w:hAnsi="Times New Roman" w:cs="Times New Roman"/>
          <w:sz w:val="28"/>
          <w:szCs w:val="28"/>
        </w:rPr>
        <w:t>гибкость,</w:t>
      </w:r>
    </w:p>
    <w:p w:rsidR="00AD1ECD" w:rsidRPr="00410635" w:rsidRDefault="00AD1ECD" w:rsidP="00AD1ECD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35">
        <w:rPr>
          <w:rFonts w:ascii="Times New Roman" w:eastAsia="Calibri" w:hAnsi="Times New Roman" w:cs="Times New Roman"/>
          <w:sz w:val="28"/>
          <w:szCs w:val="28"/>
        </w:rPr>
        <w:t>координационные способности,</w:t>
      </w:r>
    </w:p>
    <w:p w:rsidR="00AD1ECD" w:rsidRDefault="00AD1ECD" w:rsidP="00AD1ECD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635">
        <w:rPr>
          <w:rFonts w:ascii="Times New Roman" w:eastAsia="Calibri" w:hAnsi="Times New Roman" w:cs="Times New Roman"/>
          <w:sz w:val="28"/>
          <w:szCs w:val="28"/>
        </w:rPr>
        <w:t>силовые способности.</w:t>
      </w:r>
    </w:p>
    <w:p w:rsidR="00AD1ECD" w:rsidRPr="00410635" w:rsidRDefault="00AD1ECD" w:rsidP="00AD1ECD">
      <w:pPr>
        <w:pStyle w:val="a4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ECD" w:rsidRDefault="00AD1ECD" w:rsidP="00AD1ECD">
      <w:pPr>
        <w:jc w:val="center"/>
        <w:rPr>
          <w:sz w:val="28"/>
          <w:szCs w:val="28"/>
        </w:rPr>
      </w:pPr>
      <w:r w:rsidRPr="004D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и предметные результаты освоения предмета</w:t>
      </w:r>
    </w:p>
    <w:p w:rsidR="00AD1ECD" w:rsidRDefault="00AD1ECD" w:rsidP="00AD1E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4106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результатам освоения АООП:</w:t>
      </w: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ECD" w:rsidRPr="00410635" w:rsidRDefault="00AD1ECD" w:rsidP="00AD1ECD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ожидаемым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освоения, обучающимся АООП </w:t>
      </w: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</w:t>
      </w: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 поэтапное и планомерное расширение жизненного опыта и повседневных социальных контактов. </w:t>
      </w:r>
    </w:p>
    <w:p w:rsidR="00AD1ECD" w:rsidRPr="004D59B2" w:rsidRDefault="00AD1ECD" w:rsidP="00AD1E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личностные результаты освоения АООП заносятся в СИПР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ребёнка </w:t>
      </w: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индивидуальных возможностей и специфических образовательных потребностей обучающихся. </w:t>
      </w:r>
    </w:p>
    <w:p w:rsidR="00AD1ECD" w:rsidRPr="004D59B2" w:rsidRDefault="00AD1ECD" w:rsidP="00AD1EC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 освоения АООП включа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ют</w:t>
      </w:r>
      <w:r w:rsidRPr="004D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D1ECD" w:rsidRPr="004D59B2" w:rsidRDefault="00AD1ECD" w:rsidP="00AD1E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</w:t>
      </w: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персональной идентичности, осознание своей принадлежности к определенному полу, осознание себя как «Я»; </w:t>
      </w:r>
    </w:p>
    <w:p w:rsidR="00AD1ECD" w:rsidRPr="004D59B2" w:rsidRDefault="00AD1ECD" w:rsidP="00AD1E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</w:t>
      </w: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социально-эмоциональное участие в процессе общения и совместной деятельности; </w:t>
      </w:r>
    </w:p>
    <w:p w:rsidR="00AD1ECD" w:rsidRPr="004D59B2" w:rsidRDefault="00AD1ECD" w:rsidP="00AD1E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формирование уважительного отношения к окружающим; </w:t>
      </w:r>
    </w:p>
    <w:p w:rsidR="00AD1ECD" w:rsidRPr="004D59B2" w:rsidRDefault="00AD1ECD" w:rsidP="00AD1E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овладение начальными навыками адаптации; </w:t>
      </w:r>
    </w:p>
    <w:p w:rsidR="00AD1ECD" w:rsidRDefault="00AD1ECD" w:rsidP="00AD1E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5) освоение доступной социальной роли</w:t>
      </w: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D1ECD" w:rsidRPr="004D59B2" w:rsidRDefault="00AD1ECD" w:rsidP="00AD1E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6) </w:t>
      </w: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мотивов учебной деятельности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первичное </w:t>
      </w: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личностного смысла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учения; </w:t>
      </w:r>
    </w:p>
    <w:p w:rsidR="00AD1ECD" w:rsidRPr="004D59B2" w:rsidRDefault="00AD1ECD" w:rsidP="00AD1E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</w:t>
      </w: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самостоятельности и личной ответственности за свои поступки; </w:t>
      </w:r>
    </w:p>
    <w:p w:rsidR="00AD1ECD" w:rsidRPr="004D59B2" w:rsidRDefault="00AD1ECD" w:rsidP="00AD1E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формирование эстетических потребностей, ценностей и чувств; </w:t>
      </w:r>
    </w:p>
    <w:p w:rsidR="00AD1ECD" w:rsidRPr="004D59B2" w:rsidRDefault="00AD1ECD" w:rsidP="00AD1E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AD1ECD" w:rsidRDefault="00AD1ECD" w:rsidP="00AD1E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развитие навыков сотрудничества с взрослыми и сверстниками в разных социальных ситуациях; </w:t>
      </w:r>
    </w:p>
    <w:p w:rsidR="00AD1ECD" w:rsidRPr="004D59B2" w:rsidRDefault="00AD1ECD" w:rsidP="00AD1E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ECD" w:rsidRPr="004D59B2" w:rsidRDefault="00AD1ECD" w:rsidP="00AD1E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 освоения АООП в области адаптивной физической культуры:</w:t>
      </w:r>
    </w:p>
    <w:p w:rsidR="00AD1ECD" w:rsidRPr="004D59B2" w:rsidRDefault="00AD1ECD" w:rsidP="00AD1E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4D59B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Восприятие собственного тела, осознание своих физических возможностей и ограничений: </w:t>
      </w:r>
    </w:p>
    <w:p w:rsidR="00AD1ECD" w:rsidRPr="004D59B2" w:rsidRDefault="00AD1ECD" w:rsidP="00AD1E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>1.1 освоение доступных способов контроля над функциями собственного тела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 сидеть, стоять, передвигаться;</w:t>
      </w:r>
    </w:p>
    <w:p w:rsidR="00AD1ECD" w:rsidRPr="004D59B2" w:rsidRDefault="00AD1ECD" w:rsidP="00AD1E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 освоение двигательных навыков, последовательности движений, развитие координационных способностей; </w:t>
      </w:r>
    </w:p>
    <w:p w:rsidR="00AD1ECD" w:rsidRPr="004D59B2" w:rsidRDefault="00AD1ECD" w:rsidP="00AD1E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 совершенствование физических качеств: ловкости, силы, быстроты, выносливости; </w:t>
      </w:r>
    </w:p>
    <w:p w:rsidR="00AD1ECD" w:rsidRPr="004D59B2" w:rsidRDefault="00AD1ECD" w:rsidP="00AD1E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>1.4 умение радоваться успехам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D1ECD" w:rsidRPr="004D59B2" w:rsidRDefault="00AD1ECD" w:rsidP="00AD1E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D59B2">
        <w:rPr>
          <w:rFonts w:ascii="Times New Roman" w:eastAsia="Calibri" w:hAnsi="Times New Roman" w:cs="Times New Roman"/>
          <w:i/>
          <w:iCs/>
          <w:sz w:val="28"/>
          <w:szCs w:val="28"/>
        </w:rPr>
        <w:t>Освоение доступных видов физкультурно-спортивной деятельности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4D59B2">
        <w:rPr>
          <w:rFonts w:ascii="Times New Roman" w:eastAsia="Calibri" w:hAnsi="Times New Roman" w:cs="Times New Roman"/>
          <w:i/>
          <w:iCs/>
          <w:sz w:val="28"/>
          <w:szCs w:val="28"/>
        </w:rPr>
        <w:t>спортивные игры:</w:t>
      </w:r>
    </w:p>
    <w:p w:rsidR="00AD1ECD" w:rsidRPr="004D59B2" w:rsidRDefault="00AD1ECD" w:rsidP="00AD1E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 интерес к определенным видам физкультурно-спортивной деятельности: спортивные и подвижные игры, туризм, физическая подготовка; </w:t>
      </w:r>
    </w:p>
    <w:p w:rsidR="00AD1ECD" w:rsidRPr="004D59B2" w:rsidRDefault="00AD1ECD" w:rsidP="00AD1E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>2.2 играть в подвижные игры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D1ECD" w:rsidRPr="004D59B2" w:rsidRDefault="00AD1ECD" w:rsidP="00AD1E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4D59B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Соотнесение самочувствия с настроением, собственной активностью, самостоятельностью и независимостью: </w:t>
      </w:r>
    </w:p>
    <w:p w:rsidR="00AD1ECD" w:rsidRPr="004D59B2" w:rsidRDefault="00AD1ECD" w:rsidP="00AD1E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 умение определять свое самочувствие в связи с физической нагрузкой: усталость, болевые ощущения, др. </w:t>
      </w:r>
    </w:p>
    <w:p w:rsidR="00AD1ECD" w:rsidRPr="004D59B2" w:rsidRDefault="00AD1ECD" w:rsidP="00AD1E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1ECD" w:rsidRDefault="00AD1ECD" w:rsidP="00AD1E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6C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Ключевой направленностью  учебного предмета адаптивная физическая культура 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</w:t>
      </w:r>
      <w:r w:rsidRPr="00ED76C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формирование базовых учебных действий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основе предметного содержания, а именно формирование готовности у детей к овладению содержанием АООП образования для обучающихся с умственной отсталостью (вариант 2). </w:t>
      </w:r>
    </w:p>
    <w:p w:rsidR="00AD1ECD" w:rsidRDefault="00AD1ECD" w:rsidP="00AD1E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1ECD" w:rsidRDefault="00AD1ECD" w:rsidP="00AD1EC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6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Формирование базовых учебных действий включает следующие задачи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D1ECD" w:rsidRPr="004D59B2" w:rsidRDefault="00AD1ECD" w:rsidP="00AD1E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1ECD" w:rsidRPr="004D59B2" w:rsidRDefault="00AD1ECD" w:rsidP="00AD1E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Подготовка</w:t>
      </w: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ребенка к нахождению и обучению в среде сверстников, к эмоциональному, коммуникативному взаимодействию с группой обучающихся. </w:t>
      </w:r>
    </w:p>
    <w:p w:rsidR="00AD1ECD" w:rsidRPr="004D59B2" w:rsidRDefault="00AD1ECD" w:rsidP="00AD1E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учебного поведения (направленность взгляда (на говорящего взрослого, на задание; умение выполнять инструкции педагога; использование по назначению учебных материалов; умение выполнять действия по образцу и по подражанию).  </w:t>
      </w:r>
      <w:proofErr w:type="gramEnd"/>
    </w:p>
    <w:p w:rsidR="00AD1ECD" w:rsidRPr="004D59B2" w:rsidRDefault="00AD1ECD" w:rsidP="00AD1E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Формирование умения выполнять задание (в течение определенного периода времени, от начала до конца, с заданными качественными параметрами). </w:t>
      </w:r>
    </w:p>
    <w:p w:rsidR="00AD1ECD" w:rsidRDefault="00AD1ECD" w:rsidP="00AD1E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</w:r>
    </w:p>
    <w:p w:rsidR="00AD1ECD" w:rsidRDefault="00AD1ECD" w:rsidP="00AD1ECD">
      <w:pPr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1534B" w:rsidRDefault="0071534B" w:rsidP="0071534B">
      <w:pPr>
        <w:rPr>
          <w:rFonts w:ascii="Times New Roman" w:hAnsi="Times New Roman" w:cs="Times New Roman"/>
          <w:sz w:val="28"/>
          <w:szCs w:val="28"/>
        </w:rPr>
      </w:pPr>
    </w:p>
    <w:p w:rsidR="00CE1DBF" w:rsidRDefault="00183F6B" w:rsidP="00183F6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D59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ОСНОВНОЕ СОДЕРЖАНИЕ УЧЕБНОГО ПРЕДМЕТА</w:t>
      </w:r>
    </w:p>
    <w:p w:rsidR="00A47027" w:rsidRDefault="00A47027" w:rsidP="00A470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C40E2A">
        <w:rPr>
          <w:rFonts w:ascii="Times New Roman" w:eastAsia="Calibri" w:hAnsi="Times New Roman" w:cs="Times New Roman"/>
          <w:sz w:val="28"/>
          <w:szCs w:val="28"/>
        </w:rPr>
        <w:t xml:space="preserve">Содержание предмета адаптивная физическая культура отражено в трех разделах: </w:t>
      </w:r>
    </w:p>
    <w:p w:rsidR="00A47027" w:rsidRDefault="00A47027" w:rsidP="00A4702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Физическая подготовка;</w:t>
      </w:r>
    </w:p>
    <w:p w:rsidR="00A47027" w:rsidRDefault="00A47027" w:rsidP="00A4702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F27">
        <w:rPr>
          <w:rFonts w:ascii="Times New Roman" w:hAnsi="Times New Roman" w:cs="Times New Roman"/>
          <w:sz w:val="28"/>
          <w:szCs w:val="28"/>
        </w:rPr>
        <w:t>Оздоровительная и корригирующая гимнастика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40E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7027" w:rsidRPr="00DE1F40" w:rsidRDefault="00A47027" w:rsidP="00DE1F4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Коррекционные подвижные игры</w:t>
      </w:r>
      <w:r w:rsidRPr="00C40E2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42364" w:rsidRPr="004D59B2" w:rsidRDefault="00A47027" w:rsidP="00B4236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</w:t>
      </w:r>
      <w:r w:rsidR="00777F4D" w:rsidRPr="004D59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рабочей программе представлен учебный материал, скорректирован</w:t>
      </w:r>
      <w:r w:rsidR="00173F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ный</w:t>
      </w:r>
      <w:r w:rsidR="00777F4D" w:rsidRPr="004D59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учетом</w:t>
      </w:r>
      <w:r w:rsidR="00777F4D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образовательных потребностей обучающихся</w:t>
      </w:r>
      <w:r w:rsidR="0017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имеющейся МТБ ГБОУ ТРОЦ «Солнышко»</w:t>
      </w:r>
      <w:r w:rsidR="00777F4D" w:rsidRPr="004D5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3F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42364" w:rsidRPr="004D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F27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отсутствием возможности проведения занятий плаванием, данный раздел программы был заменён на раздел</w:t>
      </w:r>
      <w:r w:rsidR="00173F27" w:rsidRPr="00173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F27">
        <w:rPr>
          <w:rFonts w:ascii="Times New Roman" w:hAnsi="Times New Roman" w:cs="Times New Roman"/>
          <w:b/>
          <w:sz w:val="28"/>
          <w:szCs w:val="28"/>
        </w:rPr>
        <w:t>«</w:t>
      </w:r>
      <w:r w:rsidR="00173F27" w:rsidRPr="00173F27">
        <w:rPr>
          <w:rFonts w:ascii="Times New Roman" w:hAnsi="Times New Roman" w:cs="Times New Roman"/>
          <w:sz w:val="28"/>
          <w:szCs w:val="28"/>
        </w:rPr>
        <w:t>Оздоровительная и корригирующая гимнастика</w:t>
      </w:r>
      <w:r w:rsidR="00173F27">
        <w:rPr>
          <w:rFonts w:ascii="Times New Roman" w:hAnsi="Times New Roman" w:cs="Times New Roman"/>
          <w:sz w:val="28"/>
          <w:szCs w:val="28"/>
        </w:rPr>
        <w:t>»</w:t>
      </w:r>
      <w:r w:rsidR="00173F27" w:rsidRPr="00173F27">
        <w:rPr>
          <w:rFonts w:ascii="Times New Roman" w:hAnsi="Times New Roman" w:cs="Times New Roman"/>
          <w:sz w:val="28"/>
          <w:szCs w:val="28"/>
        </w:rPr>
        <w:t>.</w:t>
      </w:r>
    </w:p>
    <w:p w:rsidR="00B42364" w:rsidRPr="00A47027" w:rsidRDefault="00B42364" w:rsidP="00A4702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4702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Количество часов, отводимых на освоение разделов учебного предмета адаптивная физическая культура в 1</w:t>
      </w:r>
      <w:r w:rsidR="00A4702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б </w:t>
      </w:r>
      <w:r w:rsidRPr="00A4702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классе</w:t>
      </w:r>
    </w:p>
    <w:p w:rsidR="00A47027" w:rsidRPr="00A47027" w:rsidRDefault="00A47027" w:rsidP="00A47027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Таблица 2</w:t>
      </w:r>
    </w:p>
    <w:tbl>
      <w:tblPr>
        <w:tblW w:w="10085" w:type="dxa"/>
        <w:tblInd w:w="-10" w:type="dxa"/>
        <w:tblLook w:val="00A0"/>
      </w:tblPr>
      <w:tblGrid>
        <w:gridCol w:w="7533"/>
        <w:gridCol w:w="2552"/>
      </w:tblGrid>
      <w:tr w:rsidR="00B42364" w:rsidRPr="004D59B2" w:rsidTr="00A47027">
        <w:trPr>
          <w:trHeight w:val="86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2364" w:rsidRPr="004D59B2" w:rsidRDefault="00B42364" w:rsidP="00942613">
            <w:pPr>
              <w:spacing w:after="0"/>
              <w:ind w:left="15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2364" w:rsidRPr="004D59B2" w:rsidRDefault="00B42364" w:rsidP="00A470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:rsidR="00B42364" w:rsidRPr="004D59B2" w:rsidRDefault="00B42364" w:rsidP="00A470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B42364" w:rsidRPr="004D59B2" w:rsidTr="00A47027">
        <w:trPr>
          <w:trHeight w:val="26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2364" w:rsidRPr="004D59B2" w:rsidRDefault="00B42364" w:rsidP="00942613">
            <w:pPr>
              <w:spacing w:after="0"/>
              <w:ind w:left="1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2364" w:rsidRPr="004D59B2" w:rsidRDefault="00B42364" w:rsidP="00A470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B42364" w:rsidRPr="004D59B2" w:rsidTr="00A47027">
        <w:trPr>
          <w:trHeight w:val="309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2364" w:rsidRPr="004D59B2" w:rsidRDefault="00B42364" w:rsidP="00942613">
            <w:pPr>
              <w:spacing w:after="0"/>
              <w:ind w:left="1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Коррекционные подвижные игры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2364" w:rsidRPr="004D59B2" w:rsidRDefault="00B42364" w:rsidP="00A470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B42364" w:rsidRPr="004D59B2" w:rsidTr="00A47027">
        <w:trPr>
          <w:trHeight w:val="26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2364" w:rsidRPr="004D59B2" w:rsidRDefault="00173F27" w:rsidP="00942613">
            <w:pPr>
              <w:spacing w:after="0"/>
              <w:ind w:left="1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F27">
              <w:rPr>
                <w:rFonts w:ascii="Times New Roman" w:hAnsi="Times New Roman" w:cs="Times New Roman"/>
                <w:sz w:val="28"/>
                <w:szCs w:val="28"/>
              </w:rPr>
              <w:t>Оздоровительная и корригирующая гимнастика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2364" w:rsidRPr="004D59B2" w:rsidRDefault="00B42364" w:rsidP="00A470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B42364" w:rsidRPr="004D59B2" w:rsidTr="00A47027">
        <w:trPr>
          <w:trHeight w:val="28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2364" w:rsidRPr="004D59B2" w:rsidRDefault="00B42364" w:rsidP="00942613">
            <w:pPr>
              <w:spacing w:after="0"/>
              <w:ind w:left="1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2364" w:rsidRPr="004D59B2" w:rsidRDefault="00B42364" w:rsidP="00A470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D59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</w:tr>
    </w:tbl>
    <w:p w:rsidR="00845366" w:rsidRPr="00410635" w:rsidRDefault="00845366" w:rsidP="0041063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364" w:rsidRDefault="00B42364" w:rsidP="00B42364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5366">
        <w:rPr>
          <w:rFonts w:ascii="Times New Roman" w:eastAsia="Calibri" w:hAnsi="Times New Roman" w:cs="Times New Roman"/>
          <w:b/>
          <w:i/>
          <w:sz w:val="28"/>
          <w:szCs w:val="28"/>
        </w:rPr>
        <w:t>Освоение разделов примерной рабочей программы в течение учебного года</w:t>
      </w:r>
      <w:r w:rsidR="0084536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845366" w:rsidRPr="00845366" w:rsidRDefault="00DE1F40" w:rsidP="00845366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Таблица 3</w:t>
      </w:r>
    </w:p>
    <w:tbl>
      <w:tblPr>
        <w:tblpPr w:leftFromText="180" w:rightFromText="180" w:vertAnchor="text" w:horzAnchor="margin" w:tblpY="10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878"/>
        <w:gridCol w:w="1878"/>
        <w:gridCol w:w="1878"/>
        <w:gridCol w:w="1879"/>
      </w:tblGrid>
      <w:tr w:rsidR="00B42364" w:rsidRPr="004D59B2" w:rsidTr="00DE1F40">
        <w:trPr>
          <w:trHeight w:val="12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Номер урока</w:t>
            </w:r>
          </w:p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64" w:rsidRPr="004D59B2" w:rsidRDefault="00C40E2A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64" w:rsidRPr="004D59B2" w:rsidRDefault="00C40E2A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  <w:r w:rsidR="00B42364" w:rsidRPr="004D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-32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64" w:rsidRPr="004D59B2" w:rsidRDefault="00C40E2A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33-50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64" w:rsidRPr="004D59B2" w:rsidRDefault="00C40E2A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51-66</w:t>
            </w:r>
          </w:p>
        </w:tc>
      </w:tr>
      <w:tr w:rsidR="00B42364" w:rsidRPr="004D59B2" w:rsidTr="00DE1F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9B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42364" w:rsidRPr="004D59B2" w:rsidTr="00DE1F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64" w:rsidRPr="004D59B2" w:rsidRDefault="00173F27" w:rsidP="009426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3F27">
              <w:rPr>
                <w:rFonts w:ascii="Times New Roman" w:hAnsi="Times New Roman" w:cs="Times New Roman"/>
                <w:sz w:val="28"/>
                <w:szCs w:val="28"/>
              </w:rPr>
              <w:t>Оздоровительная и корригирующая гимнастика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42364" w:rsidRPr="004D59B2" w:rsidTr="00DE1F40">
        <w:trPr>
          <w:trHeight w:val="6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9B2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Коррекционные подвижные игры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64" w:rsidRPr="004D59B2" w:rsidRDefault="00B42364" w:rsidP="009426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C40E2A" w:rsidRDefault="00C40E2A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40E2A" w:rsidRDefault="00C40E2A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42364" w:rsidRPr="004D59B2" w:rsidRDefault="00DE1F40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Основное содержание этих разделов построено с учетом закономерностей формирования двигательных умений у детей с тяжелыми множественными нарушениями развития: </w:t>
      </w:r>
    </w:p>
    <w:p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D59B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первый этап – </w:t>
      </w:r>
      <w:r w:rsidRPr="004D59B2">
        <w:rPr>
          <w:rFonts w:ascii="Times New Roman" w:eastAsia="Calibri" w:hAnsi="Times New Roman" w:cs="Times New Roman"/>
          <w:bCs/>
          <w:i/>
          <w:sz w:val="28"/>
          <w:szCs w:val="28"/>
        </w:rPr>
        <w:t>ознакомление</w:t>
      </w:r>
      <w:r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 с двигательным действием на этом этапе используются 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словесные методы (рассказ, описание, объяснение, разбор)  и наглядные методы (непосредственный, опосредованный, замедленный показ). </w:t>
      </w:r>
      <w:proofErr w:type="gramEnd"/>
    </w:p>
    <w:p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второй этап – </w:t>
      </w:r>
      <w:r w:rsidRPr="004D59B2">
        <w:rPr>
          <w:rFonts w:ascii="Times New Roman" w:eastAsia="Calibri" w:hAnsi="Times New Roman" w:cs="Times New Roman"/>
          <w:bCs/>
          <w:i/>
          <w:sz w:val="28"/>
          <w:szCs w:val="28"/>
        </w:rPr>
        <w:t>начальное разучивание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 используется метод упражнения, контактный метод</w:t>
      </w:r>
      <w:r w:rsidR="00DE1F40">
        <w:rPr>
          <w:rFonts w:ascii="Times New Roman" w:eastAsia="Calibri" w:hAnsi="Times New Roman" w:cs="Times New Roman"/>
          <w:sz w:val="28"/>
          <w:szCs w:val="28"/>
        </w:rPr>
        <w:t xml:space="preserve"> обучения в сочетании со </w:t>
      </w:r>
      <w:proofErr w:type="gramStart"/>
      <w:r w:rsidR="00DE1F40">
        <w:rPr>
          <w:rFonts w:ascii="Times New Roman" w:eastAsia="Calibri" w:hAnsi="Times New Roman" w:cs="Times New Roman"/>
          <w:sz w:val="28"/>
          <w:szCs w:val="28"/>
        </w:rPr>
        <w:t>словес</w:t>
      </w:r>
      <w:r w:rsidRPr="004D59B2">
        <w:rPr>
          <w:rFonts w:ascii="Times New Roman" w:eastAsia="Calibri" w:hAnsi="Times New Roman" w:cs="Times New Roman"/>
          <w:sz w:val="28"/>
          <w:szCs w:val="28"/>
        </w:rPr>
        <w:t>ным</w:t>
      </w:r>
      <w:proofErr w:type="gramEnd"/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, метод физического сопровождения и т.д. </w:t>
      </w:r>
    </w:p>
    <w:p w:rsidR="00B42364" w:rsidRPr="004D59B2" w:rsidRDefault="00B42364" w:rsidP="00B42364">
      <w:p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третий этап – </w:t>
      </w:r>
      <w:r w:rsidRPr="004D59B2">
        <w:rPr>
          <w:rFonts w:ascii="Times New Roman" w:eastAsia="Calibri" w:hAnsi="Times New Roman" w:cs="Times New Roman"/>
          <w:bCs/>
          <w:i/>
          <w:sz w:val="28"/>
          <w:szCs w:val="28"/>
        </w:rPr>
        <w:t>углубленное разучивание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 применяются словесные, наглядные методы и их сочетание, вспомогательные методы (направляющая помощь педагога по ходу выполнения движения, фиксация положения тела, принудительное ограничение движения) и т.п.</w:t>
      </w:r>
    </w:p>
    <w:p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четвертый этап – </w:t>
      </w:r>
      <w:r w:rsidRPr="004D59B2">
        <w:rPr>
          <w:rFonts w:ascii="Times New Roman" w:eastAsia="Calibri" w:hAnsi="Times New Roman" w:cs="Times New Roman"/>
          <w:bCs/>
          <w:i/>
          <w:sz w:val="28"/>
          <w:szCs w:val="28"/>
        </w:rPr>
        <w:t>повторение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 используются словесный метод (задание, указание и др.), целостный метод с отработкой отдельных частей по ходу выполнения упражнения, игровой.</w:t>
      </w:r>
    </w:p>
    <w:p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пятый этап – </w:t>
      </w:r>
      <w:r w:rsidRPr="004D59B2">
        <w:rPr>
          <w:rFonts w:ascii="Times New Roman" w:eastAsia="Calibri" w:hAnsi="Times New Roman" w:cs="Times New Roman"/>
          <w:i/>
          <w:sz w:val="28"/>
          <w:szCs w:val="28"/>
        </w:rPr>
        <w:t>закрепление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 используются игровой метод, целостный и т.д.</w:t>
      </w:r>
    </w:p>
    <w:p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Количество этапов освоения движения может быть увеличено до семи (Л.Н. </w:t>
      </w:r>
      <w:proofErr w:type="spellStart"/>
      <w:r w:rsidRPr="004D59B2">
        <w:rPr>
          <w:rFonts w:ascii="Times New Roman" w:eastAsia="Calibri" w:hAnsi="Times New Roman" w:cs="Times New Roman"/>
          <w:sz w:val="28"/>
          <w:szCs w:val="28"/>
        </w:rPr>
        <w:t>Ростомашвили</w:t>
      </w:r>
      <w:proofErr w:type="spellEnd"/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, 2015). Продолжительность каждого из этапов </w:t>
      </w:r>
      <w:r w:rsidR="00DE1F40">
        <w:rPr>
          <w:rFonts w:ascii="Times New Roman" w:eastAsia="Calibri" w:hAnsi="Times New Roman" w:cs="Times New Roman"/>
          <w:sz w:val="28"/>
          <w:szCs w:val="28"/>
        </w:rPr>
        <w:t>индивидуально корректирует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ся. </w:t>
      </w:r>
      <w:r w:rsidR="00DE1F40" w:rsidRPr="004D59B2">
        <w:rPr>
          <w:rFonts w:ascii="Times New Roman" w:eastAsia="Calibri" w:hAnsi="Times New Roman" w:cs="Times New Roman"/>
          <w:sz w:val="28"/>
          <w:szCs w:val="28"/>
        </w:rPr>
        <w:t>Н</w:t>
      </w:r>
      <w:r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а первом уроке при освоении каждого из разделов происходит ознакомление с новым движением и его начальное разучивание. На втором уроке углубленное разучивание и повторение.  Поэтому, содержание каждого урока повторяется дважды. Два последних урока раздела отведены на закрепление основного содержания раздела в игровой форме.  </w:t>
      </w:r>
    </w:p>
    <w:p w:rsidR="00B42364" w:rsidRDefault="00DE1F40" w:rsidP="00B423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>Освоение раздела «Физическая подготовка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предполагает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 освоение наибольшего спектра движений, в первом классе это такие основные движения как:</w:t>
      </w:r>
      <w:r w:rsidR="00B42364" w:rsidRPr="004D59B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B42364" w:rsidRPr="00DE1F40">
        <w:rPr>
          <w:rFonts w:ascii="Times New Roman" w:eastAsia="Calibri" w:hAnsi="Times New Roman" w:cs="Times New Roman"/>
          <w:iCs/>
          <w:sz w:val="28"/>
          <w:szCs w:val="28"/>
        </w:rPr>
        <w:t xml:space="preserve">построения и перестроения, </w:t>
      </w:r>
      <w:proofErr w:type="spellStart"/>
      <w:r w:rsidR="00B42364" w:rsidRPr="00DE1F40">
        <w:rPr>
          <w:rFonts w:ascii="Times New Roman" w:eastAsia="Calibri" w:hAnsi="Times New Roman" w:cs="Times New Roman"/>
          <w:iCs/>
          <w:sz w:val="28"/>
          <w:szCs w:val="28"/>
        </w:rPr>
        <w:t>общеразвивающие</w:t>
      </w:r>
      <w:proofErr w:type="spellEnd"/>
      <w:r w:rsidR="00B42364" w:rsidRPr="00DE1F40">
        <w:rPr>
          <w:rFonts w:ascii="Times New Roman" w:eastAsia="Calibri" w:hAnsi="Times New Roman" w:cs="Times New Roman"/>
          <w:iCs/>
          <w:sz w:val="28"/>
          <w:szCs w:val="28"/>
        </w:rPr>
        <w:t xml:space="preserve"> и корригирующие упражнения, ходьба и бег, ползание, </w:t>
      </w:r>
      <w:proofErr w:type="spellStart"/>
      <w:r w:rsidR="00B42364" w:rsidRPr="00DE1F40">
        <w:rPr>
          <w:rFonts w:ascii="Times New Roman" w:eastAsia="Calibri" w:hAnsi="Times New Roman" w:cs="Times New Roman"/>
          <w:iCs/>
          <w:sz w:val="28"/>
          <w:szCs w:val="28"/>
        </w:rPr>
        <w:t>подлезание</w:t>
      </w:r>
      <w:proofErr w:type="spellEnd"/>
      <w:r w:rsidR="00B42364" w:rsidRPr="00DE1F40">
        <w:rPr>
          <w:rFonts w:ascii="Times New Roman" w:eastAsia="Calibri" w:hAnsi="Times New Roman" w:cs="Times New Roman"/>
          <w:iCs/>
          <w:sz w:val="28"/>
          <w:szCs w:val="28"/>
        </w:rPr>
        <w:t>, передача предметов, прокатывание мяча.</w:t>
      </w:r>
      <w:r w:rsidR="00B42364" w:rsidRPr="004D59B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4D59B2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>анятия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 по этому разделу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проводят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>ся не только в спортивном зале, но, и 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открытой спортивной площадке, ч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то обеспечивает решение задач по расширению </w:t>
      </w:r>
      <w:r w:rsidR="00B42364" w:rsidRPr="004D59B2"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пространства за пределами образовательного учреждения. </w:t>
      </w:r>
    </w:p>
    <w:p w:rsidR="00DE1F40" w:rsidRDefault="00DE1F40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4D59B2">
        <w:rPr>
          <w:rFonts w:ascii="Times New Roman" w:eastAsia="Calibri" w:hAnsi="Times New Roman" w:cs="Times New Roman"/>
          <w:bCs/>
          <w:sz w:val="28"/>
          <w:szCs w:val="28"/>
        </w:rPr>
        <w:t>Содержание раздела</w:t>
      </w:r>
      <w:r w:rsidRPr="00DE1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3F27">
        <w:rPr>
          <w:rFonts w:ascii="Times New Roman" w:hAnsi="Times New Roman" w:cs="Times New Roman"/>
          <w:sz w:val="28"/>
          <w:szCs w:val="28"/>
        </w:rPr>
        <w:t>Оздоровительная и корригирующая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» направлено на коррекцию общего физического развития учащихся и служит пропедевтикой подготовки детей к изучению раздела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«Коррекционные подвижные игры». </w:t>
      </w:r>
    </w:p>
    <w:p w:rsidR="00B42364" w:rsidRPr="004D59B2" w:rsidRDefault="00DE1F40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B42364" w:rsidRPr="004D59B2">
        <w:rPr>
          <w:rFonts w:ascii="Times New Roman" w:eastAsia="Calibri" w:hAnsi="Times New Roman" w:cs="Times New Roman"/>
          <w:bCs/>
          <w:sz w:val="28"/>
          <w:szCs w:val="28"/>
        </w:rPr>
        <w:t>Содержание раздела «Коррекционные подвижные игры» и построено с учетом скорости освоения учащимися правил игры (одна подвижная игра осваивается два урока), а также сочетания подвижных и коррекционных игр. В разделе используются следующие виды коррекционных игр:</w:t>
      </w:r>
    </w:p>
    <w:p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4D59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способности вести совместные действия с партнером;</w:t>
      </w:r>
    </w:p>
    <w:p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>- развитие тактильной чувствительности;</w:t>
      </w:r>
    </w:p>
    <w:p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59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активизация психических процессов: восприятия, внимания, памяти;</w:t>
      </w:r>
    </w:p>
    <w:p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59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4D59B2">
        <w:rPr>
          <w:rFonts w:ascii="Times New Roman" w:eastAsia="Calibri" w:hAnsi="Times New Roman" w:cs="Times New Roman"/>
          <w:sz w:val="28"/>
          <w:szCs w:val="28"/>
        </w:rPr>
        <w:t>развитие речевой деятельности, способности к звукоподражанию.</w:t>
      </w:r>
    </w:p>
    <w:p w:rsidR="00B42364" w:rsidRPr="004D59B2" w:rsidRDefault="00B42364" w:rsidP="00B4236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59B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Освоение одного комплекса общеразвивающих и корригирующих упражнений происходит в течение двух уроков</w:t>
      </w:r>
      <w:r w:rsidR="00B87AC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4D59B2">
        <w:rPr>
          <w:rFonts w:ascii="Times New Roman" w:eastAsia="Calibri" w:hAnsi="Times New Roman" w:cs="Times New Roman"/>
          <w:bCs/>
          <w:sz w:val="28"/>
          <w:szCs w:val="28"/>
        </w:rPr>
        <w:t xml:space="preserve"> при этом могут быть использованы разные предметы в зависимости от индивидуальных возможностей и особенностей обучающихся. Освоение правил одной коррекционной подвижной игры также происходит в течение двух уроков. </w:t>
      </w:r>
    </w:p>
    <w:p w:rsidR="00B42364" w:rsidRDefault="00B42364" w:rsidP="00D237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Предусмотрены следующие виды работы на уроке: </w:t>
      </w:r>
      <w:r w:rsidRPr="004D59B2">
        <w:rPr>
          <w:rFonts w:ascii="Times New Roman" w:eastAsia="Calibri" w:hAnsi="Times New Roman" w:cs="Times New Roman"/>
          <w:i/>
          <w:sz w:val="28"/>
          <w:szCs w:val="28"/>
        </w:rPr>
        <w:t>словесные: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 объяснения, словесные инструкции, распоряжения, команды; </w:t>
      </w:r>
      <w:r w:rsidRPr="004D59B2">
        <w:rPr>
          <w:rFonts w:ascii="Times New Roman" w:eastAsia="Calibri" w:hAnsi="Times New Roman" w:cs="Times New Roman"/>
          <w:i/>
          <w:sz w:val="28"/>
          <w:szCs w:val="28"/>
        </w:rPr>
        <w:t>физические упражнения</w:t>
      </w:r>
      <w:r w:rsidRPr="004D59B2">
        <w:rPr>
          <w:rFonts w:ascii="Times New Roman" w:eastAsia="Calibri" w:hAnsi="Times New Roman" w:cs="Times New Roman"/>
          <w:sz w:val="28"/>
          <w:szCs w:val="28"/>
        </w:rPr>
        <w:t xml:space="preserve">: с помощью, с частичной помощью, по образцу, по </w:t>
      </w:r>
      <w:r w:rsidR="00BD0089">
        <w:rPr>
          <w:rFonts w:ascii="Times New Roman" w:eastAsia="Calibri" w:hAnsi="Times New Roman" w:cs="Times New Roman"/>
          <w:sz w:val="28"/>
          <w:szCs w:val="28"/>
        </w:rPr>
        <w:t>показу</w:t>
      </w:r>
      <w:r w:rsidR="00B87AC1">
        <w:rPr>
          <w:rFonts w:ascii="Times New Roman" w:eastAsia="Calibri" w:hAnsi="Times New Roman" w:cs="Times New Roman"/>
          <w:sz w:val="28"/>
          <w:szCs w:val="28"/>
        </w:rPr>
        <w:t xml:space="preserve"> и пр</w:t>
      </w:r>
      <w:r w:rsidR="00BD008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E1F40" w:rsidRDefault="00DE1F40" w:rsidP="00D237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AC1" w:rsidRDefault="00B87AC1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ECD" w:rsidRDefault="00AD1ECD" w:rsidP="00D237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A" w:rsidRPr="00DE61A9" w:rsidRDefault="009A032A" w:rsidP="009A03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61A9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817"/>
        <w:gridCol w:w="6237"/>
        <w:gridCol w:w="992"/>
        <w:gridCol w:w="1525"/>
      </w:tblGrid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четверть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61"/>
              <w:gridCol w:w="2860"/>
            </w:tblGrid>
            <w:tr w:rsidR="009A032A" w:rsidRPr="00DE61A9" w:rsidTr="00CC655B">
              <w:trPr>
                <w:trHeight w:val="368"/>
              </w:trPr>
              <w:tc>
                <w:tcPr>
                  <w:tcW w:w="3161" w:type="dxa"/>
                </w:tcPr>
                <w:p w:rsidR="009A032A" w:rsidRPr="00DE61A9" w:rsidRDefault="009A032A" w:rsidP="00CC655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E61A9">
                    <w:rPr>
                      <w:sz w:val="28"/>
                      <w:szCs w:val="28"/>
                    </w:rPr>
                    <w:t xml:space="preserve">Знакомство с материалами для уроков физкультуры </w:t>
                  </w:r>
                </w:p>
              </w:tc>
              <w:tc>
                <w:tcPr>
                  <w:tcW w:w="2860" w:type="dxa"/>
                </w:tcPr>
                <w:p w:rsidR="009A032A" w:rsidRPr="00DE61A9" w:rsidRDefault="009A032A" w:rsidP="00CC655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Упражнения в построении парами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25"/>
              <w:gridCol w:w="2796"/>
            </w:tblGrid>
            <w:tr w:rsidR="009A032A" w:rsidRPr="00DE61A9" w:rsidTr="00CC655B">
              <w:trPr>
                <w:trHeight w:val="366"/>
              </w:trPr>
              <w:tc>
                <w:tcPr>
                  <w:tcW w:w="3800" w:type="dxa"/>
                </w:tcPr>
                <w:p w:rsidR="009A032A" w:rsidRPr="00DE61A9" w:rsidRDefault="009A032A" w:rsidP="00CC655B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gramStart"/>
                  <w:r w:rsidRPr="00DE61A9">
                    <w:rPr>
                      <w:sz w:val="28"/>
                      <w:szCs w:val="28"/>
                    </w:rPr>
                    <w:t>Ходьба стайкой за учителем держась</w:t>
                  </w:r>
                  <w:proofErr w:type="gramEnd"/>
                  <w:r w:rsidRPr="00DE61A9">
                    <w:rPr>
                      <w:sz w:val="28"/>
                      <w:szCs w:val="28"/>
                    </w:rPr>
                    <w:t xml:space="preserve"> за руки: в заданном направлении (к игрушке) </w:t>
                  </w:r>
                </w:p>
              </w:tc>
              <w:tc>
                <w:tcPr>
                  <w:tcW w:w="3800" w:type="dxa"/>
                </w:tcPr>
                <w:p w:rsidR="009A032A" w:rsidRPr="00DE61A9" w:rsidRDefault="009A032A" w:rsidP="00CC655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Ходьба стайкой за учителем держась</w:t>
            </w:r>
            <w:proofErr w:type="gramEnd"/>
            <w:r w:rsidRPr="00DE61A9">
              <w:rPr>
                <w:rFonts w:ascii="Times New Roman" w:hAnsi="Times New Roman" w:cs="Times New Roman"/>
                <w:sz w:val="28"/>
                <w:szCs w:val="28"/>
              </w:rPr>
              <w:t xml:space="preserve"> за руки: между предметами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Ходьба стайкой за учителем держась</w:t>
            </w:r>
            <w:proofErr w:type="gramEnd"/>
            <w:r w:rsidRPr="00DE61A9">
              <w:rPr>
                <w:rFonts w:ascii="Times New Roman" w:hAnsi="Times New Roman" w:cs="Times New Roman"/>
                <w:sz w:val="28"/>
                <w:szCs w:val="28"/>
              </w:rPr>
              <w:t xml:space="preserve"> за руки: по дорожке (ширина 20 см, длина 2-3 метра)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Бег вслед за учителем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Поскоки на месте на двух ногах (держа за руки или одну руку)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Прокатывание мяча двумя руками друг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pStyle w:val="Default"/>
              <w:rPr>
                <w:sz w:val="28"/>
                <w:szCs w:val="28"/>
              </w:rPr>
            </w:pPr>
            <w:r w:rsidRPr="00DE61A9">
              <w:rPr>
                <w:sz w:val="28"/>
                <w:szCs w:val="28"/>
              </w:rPr>
              <w:t>Ползание на четвереньках по прямой линии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pStyle w:val="Default"/>
              <w:rPr>
                <w:sz w:val="28"/>
                <w:szCs w:val="28"/>
              </w:rPr>
            </w:pPr>
            <w:r w:rsidRPr="00DE61A9">
              <w:rPr>
                <w:sz w:val="28"/>
                <w:szCs w:val="28"/>
              </w:rPr>
              <w:t xml:space="preserve">Организация взаимодействия с оборудованием для </w:t>
            </w:r>
            <w:proofErr w:type="gramStart"/>
            <w:r w:rsidRPr="00DE61A9">
              <w:rPr>
                <w:sz w:val="28"/>
                <w:szCs w:val="28"/>
              </w:rPr>
              <w:t>физкультурных</w:t>
            </w:r>
            <w:proofErr w:type="gramEnd"/>
            <w:r w:rsidRPr="00DE61A9">
              <w:rPr>
                <w:sz w:val="28"/>
                <w:szCs w:val="28"/>
              </w:rPr>
              <w:t xml:space="preserve"> </w:t>
            </w:r>
            <w:proofErr w:type="spellStart"/>
            <w:r w:rsidRPr="00DE61A9">
              <w:rPr>
                <w:sz w:val="28"/>
                <w:szCs w:val="28"/>
              </w:rPr>
              <w:t>занитий</w:t>
            </w:r>
            <w:proofErr w:type="spellEnd"/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Совместные с каждым учащимся игры с мячом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Упражнения в построении по одному в ряд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Упражнения в ходьбе в заданном направлении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Упражнения в ходьбе по кругу взявшись за руки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Бег в различных направлениях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четверть  </w:t>
            </w:r>
            <w:proofErr w:type="gramStart"/>
            <w:r w:rsidRPr="00DE6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DE6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16ч)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Ловля мяча, брошенного учителем (бросание мяча учителю)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</w:t>
            </w:r>
            <w:proofErr w:type="spellStart"/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проползании</w:t>
            </w:r>
            <w:proofErr w:type="spellEnd"/>
            <w:r w:rsidRPr="00DE61A9">
              <w:rPr>
                <w:rFonts w:ascii="Times New Roman" w:hAnsi="Times New Roman" w:cs="Times New Roman"/>
                <w:sz w:val="28"/>
                <w:szCs w:val="28"/>
              </w:rPr>
              <w:t xml:space="preserve"> на четвереньках под дугой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</w:t>
            </w:r>
            <w:proofErr w:type="spellStart"/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проползании</w:t>
            </w:r>
            <w:proofErr w:type="spellEnd"/>
            <w:r w:rsidRPr="00DE61A9">
              <w:rPr>
                <w:rFonts w:ascii="Times New Roman" w:hAnsi="Times New Roman" w:cs="Times New Roman"/>
                <w:sz w:val="28"/>
                <w:szCs w:val="28"/>
              </w:rPr>
              <w:t xml:space="preserve"> на четвереньках в ворота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Совместные с каждым учащимся игры с мячом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Упражнения в построении в колонну друг за другом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Упражнения в перешагивании через незначительные препятствия (веревку, невысокие предметы) с помощью учителя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Упражнения в прокатывании мяча двумя руками под дуги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прокатывании мяча двумя руками </w:t>
            </w:r>
            <w:r w:rsidRPr="00DE61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предметами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 по прямой линии по жесту учителя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                  (18ч)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Упражнения в построении парами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Упражнения в перешагивании из круга в круг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Бег между объемными модулями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Прыжки на месте на двух ногах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Упражнения в прокатывании мяча двумя руками друг другу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 по прямым линиям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 по прямым линиям по словесной инструкции учителя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Упражнения в построении по одному в ряд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Упражнения в переходе от ходьбы к бегу по команде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Упражнения в ходьбе в заданном направлении с предметом в руках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Прыжки на месте на двух ногах слегка продвигаясь</w:t>
            </w:r>
            <w:proofErr w:type="gramEnd"/>
            <w:r w:rsidRPr="00DE61A9">
              <w:rPr>
                <w:rFonts w:ascii="Times New Roman" w:hAnsi="Times New Roman" w:cs="Times New Roman"/>
                <w:sz w:val="28"/>
                <w:szCs w:val="28"/>
              </w:rPr>
              <w:t xml:space="preserve"> вперед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прыжкам на месте с </w:t>
            </w:r>
            <w:proofErr w:type="spellStart"/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мячем</w:t>
            </w:r>
            <w:proofErr w:type="spellEnd"/>
            <w:r w:rsidRPr="00DE61A9">
              <w:rPr>
                <w:rFonts w:ascii="Times New Roman" w:hAnsi="Times New Roman" w:cs="Times New Roman"/>
                <w:sz w:val="28"/>
                <w:szCs w:val="28"/>
              </w:rPr>
              <w:t xml:space="preserve"> в руках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pStyle w:val="Default"/>
              <w:rPr>
                <w:sz w:val="28"/>
                <w:szCs w:val="28"/>
              </w:rPr>
            </w:pPr>
            <w:r w:rsidRPr="00DE61A9">
              <w:rPr>
                <w:sz w:val="28"/>
                <w:szCs w:val="28"/>
              </w:rPr>
              <w:t>Упражнения ловить мяч брошенный учителем Упражнения бросать мяч учителю</w:t>
            </w:r>
          </w:p>
          <w:p w:rsidR="009A032A" w:rsidRPr="00DE61A9" w:rsidRDefault="009A032A" w:rsidP="00CC65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032A" w:rsidRPr="00DE61A9" w:rsidRDefault="009A032A" w:rsidP="00CC655B">
            <w:pPr>
              <w:pStyle w:val="Default"/>
              <w:rPr>
                <w:sz w:val="28"/>
                <w:szCs w:val="28"/>
              </w:rPr>
            </w:pPr>
            <w:r w:rsidRPr="00DE61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pStyle w:val="Default"/>
              <w:rPr>
                <w:sz w:val="28"/>
                <w:szCs w:val="28"/>
              </w:rPr>
            </w:pPr>
            <w:r w:rsidRPr="00DE61A9">
              <w:rPr>
                <w:sz w:val="28"/>
                <w:szCs w:val="28"/>
              </w:rPr>
              <w:t xml:space="preserve"> </w:t>
            </w:r>
            <w:r w:rsidRPr="00DE61A9">
              <w:rPr>
                <w:b/>
                <w:sz w:val="28"/>
                <w:szCs w:val="28"/>
              </w:rPr>
              <w:t>IV четверть (16 часов)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Упражнения в ползании на четвереньках к предметной цели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</w:t>
            </w:r>
            <w:proofErr w:type="spellStart"/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проползании</w:t>
            </w:r>
            <w:proofErr w:type="spellEnd"/>
            <w:r w:rsidR="00AD1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Построение и перестроения</w:t>
            </w:r>
            <w:r w:rsidR="00AD1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Упражнения простейшим перестроениям: из колонны по одному в колонну по двое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Упражнения в ходьбе по кругу взявшись за руки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Упражнения в перешагивании через незначительные препятствия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Упражнения в беге в заданном направлении с предметом в руках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ползании на четвереньках с </w:t>
            </w:r>
            <w:proofErr w:type="spellStart"/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перелезанием</w:t>
            </w:r>
            <w:proofErr w:type="spellEnd"/>
            <w:r w:rsidRPr="00DE61A9">
              <w:rPr>
                <w:rFonts w:ascii="Times New Roman" w:hAnsi="Times New Roman" w:cs="Times New Roman"/>
                <w:sz w:val="28"/>
                <w:szCs w:val="28"/>
              </w:rPr>
              <w:t xml:space="preserve"> через незначительные препятствия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>Упражнения в лазании по гимнастической стенке на несколько ступенек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32A" w:rsidRPr="00DE61A9" w:rsidTr="00CC655B">
        <w:tc>
          <w:tcPr>
            <w:tcW w:w="81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92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65ч</w:t>
            </w:r>
          </w:p>
        </w:tc>
        <w:tc>
          <w:tcPr>
            <w:tcW w:w="1525" w:type="dxa"/>
          </w:tcPr>
          <w:p w:rsidR="009A032A" w:rsidRPr="00DE61A9" w:rsidRDefault="009A032A" w:rsidP="00CC65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42613" w:rsidRDefault="00942613" w:rsidP="00B42364">
      <w:pPr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AD1ECD" w:rsidRDefault="00AD1ECD" w:rsidP="00183F6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1ECD" w:rsidRDefault="00AD1ECD" w:rsidP="00183F6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1ECD" w:rsidRDefault="00AD1ECD" w:rsidP="002E33D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1ECD" w:rsidRDefault="00AD1ECD" w:rsidP="00183F6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796" w:rsidRDefault="00183F6B" w:rsidP="00183F6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И  МАТЕРИАЛЬНО-ТЕХНИЧЕСКОЕ ОБЕСПЕЧЕНИЕ</w:t>
      </w:r>
    </w:p>
    <w:p w:rsidR="00183F6B" w:rsidRDefault="00183F6B" w:rsidP="00183F6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F6B" w:rsidRPr="00183F6B" w:rsidRDefault="00183F6B" w:rsidP="00183F6B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:rsidR="00183F6B" w:rsidRPr="00183F6B" w:rsidRDefault="00183F6B" w:rsidP="00183F6B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Нормативные документы:</w:t>
      </w:r>
    </w:p>
    <w:p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Минобрнауки России от 19 декабря 2014 г. № 1599);</w:t>
      </w:r>
    </w:p>
    <w:p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>- адаптированная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программа образования обучающихся с умственной отсталостью (интеллектуальными нарушениями) </w:t>
      </w:r>
      <w:r>
        <w:rPr>
          <w:rFonts w:ascii="Times New Roman" w:eastAsia="Calibri" w:hAnsi="Times New Roman" w:cs="Times New Roman"/>
          <w:sz w:val="28"/>
          <w:szCs w:val="28"/>
        </w:rPr>
        <w:t>(вариант 2);</w:t>
      </w:r>
    </w:p>
    <w:p w:rsidR="00A47027" w:rsidRDefault="00183F6B" w:rsidP="00183F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83F6B">
        <w:rPr>
          <w:rFonts w:ascii="Times New Roman" w:hAnsi="Times New Roman"/>
          <w:b/>
          <w:sz w:val="28"/>
          <w:szCs w:val="28"/>
        </w:rPr>
        <w:t xml:space="preserve"> </w:t>
      </w:r>
      <w:r w:rsidR="00A47027">
        <w:rPr>
          <w:rFonts w:ascii="Times New Roman" w:hAnsi="Times New Roman"/>
          <w:b/>
          <w:sz w:val="28"/>
          <w:szCs w:val="28"/>
        </w:rPr>
        <w:t>учебно-методическая литература</w:t>
      </w:r>
    </w:p>
    <w:p w:rsidR="00183F6B" w:rsidRPr="00183F6B" w:rsidRDefault="00A47027" w:rsidP="00183F6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="00183F6B" w:rsidRPr="00183F6B">
        <w:rPr>
          <w:rFonts w:ascii="Times New Roman" w:hAnsi="Times New Roman"/>
          <w:b/>
          <w:sz w:val="28"/>
          <w:szCs w:val="28"/>
        </w:rPr>
        <w:t>Креминская</w:t>
      </w:r>
      <w:proofErr w:type="spellEnd"/>
      <w:r w:rsidR="00183F6B" w:rsidRPr="00183F6B">
        <w:rPr>
          <w:rFonts w:ascii="Times New Roman" w:hAnsi="Times New Roman"/>
          <w:b/>
          <w:sz w:val="28"/>
          <w:szCs w:val="28"/>
        </w:rPr>
        <w:t xml:space="preserve"> М.М. </w:t>
      </w:r>
      <w:r w:rsidR="00183F6B" w:rsidRPr="00183F6B">
        <w:rPr>
          <w:rFonts w:ascii="Times New Roman" w:hAnsi="Times New Roman"/>
          <w:sz w:val="28"/>
          <w:szCs w:val="28"/>
        </w:rPr>
        <w:t>Сборник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здоровья).</w:t>
      </w:r>
      <w:proofErr w:type="gramEnd"/>
      <w:r w:rsidR="00183F6B" w:rsidRPr="00183F6B">
        <w:rPr>
          <w:rFonts w:ascii="Times New Roman" w:hAnsi="Times New Roman"/>
          <w:sz w:val="28"/>
          <w:szCs w:val="28"/>
        </w:rPr>
        <w:t xml:space="preserve"> – СПб.: </w:t>
      </w:r>
      <w:proofErr w:type="spellStart"/>
      <w:r w:rsidR="00183F6B" w:rsidRPr="00183F6B">
        <w:rPr>
          <w:rFonts w:ascii="Times New Roman" w:hAnsi="Times New Roman"/>
          <w:sz w:val="28"/>
          <w:szCs w:val="28"/>
        </w:rPr>
        <w:t>Владос</w:t>
      </w:r>
      <w:proofErr w:type="spellEnd"/>
      <w:r w:rsidR="00183F6B" w:rsidRPr="00183F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3F6B" w:rsidRPr="00183F6B">
        <w:rPr>
          <w:rFonts w:ascii="Times New Roman" w:hAnsi="Times New Roman"/>
          <w:sz w:val="28"/>
          <w:szCs w:val="28"/>
        </w:rPr>
        <w:t>Северо-Запад</w:t>
      </w:r>
      <w:proofErr w:type="spellEnd"/>
      <w:r w:rsidR="00183F6B" w:rsidRPr="00183F6B">
        <w:rPr>
          <w:rFonts w:ascii="Times New Roman" w:hAnsi="Times New Roman"/>
          <w:sz w:val="28"/>
          <w:szCs w:val="28"/>
        </w:rPr>
        <w:t xml:space="preserve">, 2013. – 294 </w:t>
      </w:r>
      <w:proofErr w:type="gramStart"/>
      <w:r w:rsidR="00183F6B" w:rsidRPr="00183F6B">
        <w:rPr>
          <w:rFonts w:ascii="Times New Roman" w:hAnsi="Times New Roman"/>
          <w:sz w:val="28"/>
          <w:szCs w:val="28"/>
        </w:rPr>
        <w:t>с</w:t>
      </w:r>
      <w:proofErr w:type="gramEnd"/>
      <w:r w:rsidR="00183F6B" w:rsidRPr="00183F6B">
        <w:rPr>
          <w:rFonts w:ascii="Times New Roman" w:hAnsi="Times New Roman"/>
          <w:sz w:val="28"/>
          <w:szCs w:val="28"/>
        </w:rPr>
        <w:t>.</w:t>
      </w:r>
    </w:p>
    <w:p w:rsidR="00183F6B" w:rsidRPr="00A47027" w:rsidRDefault="00A47027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 </w:t>
      </w:r>
      <w:r w:rsidRPr="00A47027">
        <w:rPr>
          <w:rFonts w:ascii="Times New Roman" w:hAnsi="Times New Roman"/>
          <w:b/>
          <w:sz w:val="28"/>
          <w:szCs w:val="28"/>
        </w:rPr>
        <w:t>Уроки физической культуры</w:t>
      </w:r>
      <w:r w:rsidRPr="00A47027">
        <w:rPr>
          <w:rFonts w:ascii="Times New Roman" w:hAnsi="Times New Roman"/>
          <w:sz w:val="28"/>
          <w:szCs w:val="28"/>
        </w:rPr>
        <w:t xml:space="preserve"> в начальных классах: пособие для учителя спец. (</w:t>
      </w:r>
      <w:proofErr w:type="spellStart"/>
      <w:r w:rsidRPr="00A47027">
        <w:rPr>
          <w:rFonts w:ascii="Times New Roman" w:hAnsi="Times New Roman"/>
          <w:sz w:val="28"/>
          <w:szCs w:val="28"/>
        </w:rPr>
        <w:t>коррекц</w:t>
      </w:r>
      <w:proofErr w:type="spellEnd"/>
      <w:r w:rsidRPr="00A47027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Pr="00A47027">
        <w:rPr>
          <w:rFonts w:ascii="Times New Roman" w:hAnsi="Times New Roman"/>
          <w:sz w:val="28"/>
          <w:szCs w:val="28"/>
        </w:rPr>
        <w:t>образоват</w:t>
      </w:r>
      <w:proofErr w:type="gramStart"/>
      <w:r w:rsidRPr="00A47027">
        <w:rPr>
          <w:rFonts w:ascii="Times New Roman" w:hAnsi="Times New Roman"/>
          <w:sz w:val="28"/>
          <w:szCs w:val="28"/>
        </w:rPr>
        <w:t>.у</w:t>
      </w:r>
      <w:proofErr w:type="gramEnd"/>
      <w:r w:rsidRPr="00A47027">
        <w:rPr>
          <w:rFonts w:ascii="Times New Roman" w:hAnsi="Times New Roman"/>
          <w:sz w:val="28"/>
          <w:szCs w:val="28"/>
        </w:rPr>
        <w:t>чреждений</w:t>
      </w:r>
      <w:proofErr w:type="spellEnd"/>
      <w:r w:rsidRPr="00A47027">
        <w:rPr>
          <w:rFonts w:ascii="Times New Roman" w:hAnsi="Times New Roman"/>
          <w:sz w:val="28"/>
          <w:szCs w:val="28"/>
        </w:rPr>
        <w:t xml:space="preserve"> VIII вида /В.М.Мозговой – М.: Просвещение, 2009</w:t>
      </w:r>
      <w:r w:rsidR="00183F6B" w:rsidRPr="00A4702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</w:rPr>
        <w:t>3. Периодические издания:</w:t>
      </w:r>
    </w:p>
    <w:p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183F6B">
        <w:rPr>
          <w:rFonts w:ascii="Times New Roman" w:eastAsia="Calibri" w:hAnsi="Times New Roman" w:cs="Times New Roman"/>
          <w:sz w:val="28"/>
          <w:szCs w:val="28"/>
        </w:rPr>
        <w:t>Адаптивная физическая культура,</w:t>
      </w:r>
    </w:p>
    <w:p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- Дефектология, </w:t>
      </w:r>
    </w:p>
    <w:p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>- Теория и практика физической культуры,</w:t>
      </w:r>
    </w:p>
    <w:p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47027">
        <w:rPr>
          <w:rFonts w:ascii="Times New Roman" w:eastAsia="Calibri" w:hAnsi="Times New Roman" w:cs="Times New Roman"/>
          <w:sz w:val="28"/>
          <w:szCs w:val="28"/>
        </w:rPr>
        <w:t>«</w:t>
      </w:r>
      <w:r w:rsidRPr="00183F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Физическая</w:t>
      </w:r>
      <w:r w:rsidRPr="00183F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культура: </w:t>
      </w:r>
      <w:r w:rsidRPr="00183F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воспитание</w:t>
      </w:r>
      <w:r w:rsidRPr="00183F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 </w:t>
      </w:r>
      <w:r w:rsidRPr="00183F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образование</w:t>
      </w:r>
      <w:r w:rsidRPr="00183F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 </w:t>
      </w:r>
      <w:r w:rsidRPr="00183F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тренировка</w:t>
      </w:r>
      <w:r w:rsidRPr="00183F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и другие.</w:t>
      </w:r>
    </w:p>
    <w:p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4. Демонстрационные материалы </w:t>
      </w:r>
      <w:r w:rsidRPr="00183F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(плакаты, таблицы, видео материалы и т.д.).</w:t>
      </w:r>
    </w:p>
    <w:p w:rsidR="00183F6B" w:rsidRPr="00183F6B" w:rsidRDefault="00183F6B" w:rsidP="00183F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Мате</w:t>
      </w:r>
      <w:r w:rsidR="00B87A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риально-техническое обеспечение:</w:t>
      </w:r>
    </w:p>
    <w:p w:rsidR="00183F6B" w:rsidRPr="00183F6B" w:rsidRDefault="00183F6B" w:rsidP="00183F6B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дидактический материал: изображения (картинки, фото, пиктограммы) спортивного инвентаря; альбомы с демонстрационным материалом в соответствии с темами занятий; </w:t>
      </w:r>
    </w:p>
    <w:p w:rsidR="00183F6B" w:rsidRPr="00183F6B" w:rsidRDefault="00183F6B" w:rsidP="00183F6B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3F6B">
        <w:rPr>
          <w:rFonts w:ascii="Times New Roman" w:eastAsia="Calibri" w:hAnsi="Times New Roman" w:cs="Times New Roman"/>
          <w:sz w:val="28"/>
          <w:szCs w:val="28"/>
        </w:rPr>
        <w:t>спортивный инвентарь: маты, батуты, гимнастические мячи разного диаметра, гимнастические скамейки, гимнастические лестницы, обручи, кегли, мягкие модули различных форм, гимнастические коврики, корзины, мячи;</w:t>
      </w:r>
      <w:proofErr w:type="gramEnd"/>
    </w:p>
    <w:p w:rsidR="00183F6B" w:rsidRPr="00183F6B" w:rsidRDefault="00183F6B" w:rsidP="00183F6B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>мебель: шкафы для хранения спортивного инвентаря,</w:t>
      </w:r>
      <w:r w:rsidR="00B87AC1">
        <w:rPr>
          <w:rFonts w:ascii="Times New Roman" w:eastAsia="Calibri" w:hAnsi="Times New Roman" w:cs="Times New Roman"/>
          <w:sz w:val="28"/>
          <w:szCs w:val="28"/>
        </w:rPr>
        <w:t xml:space="preserve"> стулья, стол</w:t>
      </w: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83F6B" w:rsidRPr="00183F6B" w:rsidRDefault="00183F6B" w:rsidP="00183F6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183F6B" w:rsidRPr="00183F6B" w:rsidSect="004D59B2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DE0E34" w:rsidRDefault="00DE0E34" w:rsidP="00183F6B">
      <w:pPr>
        <w:shd w:val="clear" w:color="auto" w:fill="FFFFFF"/>
        <w:spacing w:after="100"/>
        <w:jc w:val="both"/>
      </w:pPr>
    </w:p>
    <w:sectPr w:rsidR="00DE0E34" w:rsidSect="00DE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AAA"/>
    <w:multiLevelType w:val="hybridMultilevel"/>
    <w:tmpl w:val="62FE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82BF5"/>
    <w:multiLevelType w:val="hybridMultilevel"/>
    <w:tmpl w:val="2188A3E0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>
    <w:nsid w:val="19B55989"/>
    <w:multiLevelType w:val="hybridMultilevel"/>
    <w:tmpl w:val="50C4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21C9F"/>
    <w:multiLevelType w:val="hybridMultilevel"/>
    <w:tmpl w:val="9CB8E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F71C7"/>
    <w:multiLevelType w:val="hybridMultilevel"/>
    <w:tmpl w:val="284EC44C"/>
    <w:lvl w:ilvl="0" w:tplc="2C2019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4055C"/>
    <w:multiLevelType w:val="hybridMultilevel"/>
    <w:tmpl w:val="75A0D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63463"/>
    <w:multiLevelType w:val="hybridMultilevel"/>
    <w:tmpl w:val="70C0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66298"/>
    <w:multiLevelType w:val="hybridMultilevel"/>
    <w:tmpl w:val="F0F45BEC"/>
    <w:lvl w:ilvl="0" w:tplc="058C0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D5987"/>
    <w:multiLevelType w:val="hybridMultilevel"/>
    <w:tmpl w:val="27288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17F7D"/>
    <w:multiLevelType w:val="hybridMultilevel"/>
    <w:tmpl w:val="79BA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F7B1DAA"/>
    <w:multiLevelType w:val="hybridMultilevel"/>
    <w:tmpl w:val="F41A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16E1D"/>
    <w:multiLevelType w:val="hybridMultilevel"/>
    <w:tmpl w:val="0728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36CF0"/>
    <w:multiLevelType w:val="hybridMultilevel"/>
    <w:tmpl w:val="E2E0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6"/>
  </w:num>
  <w:num w:numId="5">
    <w:abstractNumId w:val="14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13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364"/>
    <w:rsid w:val="000C4979"/>
    <w:rsid w:val="00117E44"/>
    <w:rsid w:val="00173F27"/>
    <w:rsid w:val="00183F6B"/>
    <w:rsid w:val="00211B0D"/>
    <w:rsid w:val="002376C9"/>
    <w:rsid w:val="00283049"/>
    <w:rsid w:val="00297CB2"/>
    <w:rsid w:val="002E33D7"/>
    <w:rsid w:val="002E419E"/>
    <w:rsid w:val="002E5F95"/>
    <w:rsid w:val="0031398C"/>
    <w:rsid w:val="00316096"/>
    <w:rsid w:val="00360D13"/>
    <w:rsid w:val="00391C83"/>
    <w:rsid w:val="00410635"/>
    <w:rsid w:val="004D59B2"/>
    <w:rsid w:val="004E722C"/>
    <w:rsid w:val="00537126"/>
    <w:rsid w:val="005C73C0"/>
    <w:rsid w:val="005F75CB"/>
    <w:rsid w:val="006445D3"/>
    <w:rsid w:val="006F59B7"/>
    <w:rsid w:val="0071534B"/>
    <w:rsid w:val="007565EE"/>
    <w:rsid w:val="00777F4D"/>
    <w:rsid w:val="007B1919"/>
    <w:rsid w:val="007D6598"/>
    <w:rsid w:val="00825393"/>
    <w:rsid w:val="00845366"/>
    <w:rsid w:val="008F687C"/>
    <w:rsid w:val="00942613"/>
    <w:rsid w:val="009A032A"/>
    <w:rsid w:val="00A47027"/>
    <w:rsid w:val="00A944F5"/>
    <w:rsid w:val="00AB37C0"/>
    <w:rsid w:val="00AD1ECD"/>
    <w:rsid w:val="00B1436B"/>
    <w:rsid w:val="00B42364"/>
    <w:rsid w:val="00B87AC1"/>
    <w:rsid w:val="00BC63E8"/>
    <w:rsid w:val="00BD0089"/>
    <w:rsid w:val="00BF1FC9"/>
    <w:rsid w:val="00C40E2A"/>
    <w:rsid w:val="00C76ABE"/>
    <w:rsid w:val="00C87A15"/>
    <w:rsid w:val="00CB601E"/>
    <w:rsid w:val="00CE1DBF"/>
    <w:rsid w:val="00CE53EA"/>
    <w:rsid w:val="00D23796"/>
    <w:rsid w:val="00D8061D"/>
    <w:rsid w:val="00DE0E34"/>
    <w:rsid w:val="00DE1F40"/>
    <w:rsid w:val="00DF4976"/>
    <w:rsid w:val="00E81C04"/>
    <w:rsid w:val="00ED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64"/>
  </w:style>
  <w:style w:type="paragraph" w:styleId="3">
    <w:name w:val="heading 3"/>
    <w:basedOn w:val="a"/>
    <w:next w:val="a"/>
    <w:link w:val="30"/>
    <w:uiPriority w:val="9"/>
    <w:unhideWhenUsed/>
    <w:qFormat/>
    <w:rsid w:val="00B42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236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39"/>
    <w:rsid w:val="0094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613"/>
    <w:pPr>
      <w:ind w:left="720"/>
      <w:contextualSpacing/>
    </w:pPr>
  </w:style>
  <w:style w:type="paragraph" w:customStyle="1" w:styleId="Default">
    <w:name w:val="Default"/>
    <w:rsid w:val="009A0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AD1ECD"/>
    <w:pPr>
      <w:spacing w:after="0" w:line="240" w:lineRule="auto"/>
    </w:pPr>
  </w:style>
  <w:style w:type="character" w:styleId="a6">
    <w:name w:val="Hyperlink"/>
    <w:uiPriority w:val="99"/>
    <w:semiHidden/>
    <w:unhideWhenUsed/>
    <w:rsid w:val="003160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98D4C-4CB4-458C-9E98-E4C55853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Home</cp:lastModifiedBy>
  <cp:revision>8</cp:revision>
  <dcterms:created xsi:type="dcterms:W3CDTF">2019-08-05T07:17:00Z</dcterms:created>
  <dcterms:modified xsi:type="dcterms:W3CDTF">2019-09-30T08:34:00Z</dcterms:modified>
</cp:coreProperties>
</file>